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640" w:rsidRDefault="008D7640">
      <w:pPr>
        <w:pStyle w:val="NormalWeb"/>
        <w:tabs>
          <w:tab w:val="left" w:pos="720"/>
        </w:tabs>
        <w:spacing w:before="120" w:after="0" w:line="288" w:lineRule="auto"/>
        <w:jc w:val="both"/>
        <w:rPr>
          <w:rFonts w:ascii="Lucida Grande" w:hAnsi="Lucida Grande"/>
        </w:rPr>
      </w:pPr>
    </w:p>
    <w:p w:rsidR="008D7640" w:rsidRDefault="00AC555F">
      <w:pPr>
        <w:pStyle w:val="NormalWeb"/>
        <w:tabs>
          <w:tab w:val="left" w:pos="720"/>
        </w:tabs>
        <w:spacing w:before="120" w:after="0" w:line="288" w:lineRule="auto"/>
        <w:jc w:val="both"/>
        <w:rPr>
          <w:rFonts w:ascii="Lucida Grande" w:eastAsia="Lucida Grande" w:hAnsi="Lucida Grande" w:cs="Lucida Grande"/>
          <w:b/>
          <w:bCs/>
          <w:color w:val="FF2600"/>
          <w:u w:val="single"/>
        </w:rPr>
      </w:pPr>
      <w:r>
        <w:rPr>
          <w:rFonts w:ascii="Lucida Grande" w:hAnsi="Lucida Grande"/>
          <w:b/>
          <w:bCs/>
          <w:color w:val="FF2600"/>
          <w:u w:val="single"/>
          <w:lang w:val="en-US"/>
        </w:rPr>
        <w:t>SPECIAL REPORT: "AUTHORITARIANISM UNVEILED: TURKEY'S HUMAN RIGHTS CATASTROPHE"</w:t>
      </w:r>
    </w:p>
    <w:p w:rsidR="008D7640" w:rsidRDefault="008D7640">
      <w:pPr>
        <w:pStyle w:val="NormalWeb"/>
        <w:tabs>
          <w:tab w:val="left" w:pos="720"/>
        </w:tabs>
        <w:spacing w:before="120" w:after="0" w:line="288" w:lineRule="auto"/>
        <w:jc w:val="both"/>
        <w:rPr>
          <w:rFonts w:ascii="Lucida Grande" w:eastAsia="Lucida Grande" w:hAnsi="Lucida Grande" w:cs="Lucida Grande"/>
          <w:b/>
          <w:bCs/>
          <w:color w:val="FF2600"/>
          <w:u w:val="single"/>
        </w:rPr>
      </w:pPr>
    </w:p>
    <w:p w:rsidR="008D7640" w:rsidRDefault="00AC555F">
      <w:pPr>
        <w:pStyle w:val="NormalWeb"/>
        <w:tabs>
          <w:tab w:val="left" w:pos="720"/>
        </w:tabs>
        <w:spacing w:before="120" w:after="0" w:line="288" w:lineRule="auto"/>
        <w:jc w:val="both"/>
        <w:rPr>
          <w:rFonts w:ascii="Lucida Grande" w:eastAsia="Lucida Grande" w:hAnsi="Lucida Grande" w:cs="Lucida Grande"/>
          <w:b/>
          <w:bCs/>
          <w:color w:val="FF2600"/>
          <w:u w:val="single"/>
        </w:rPr>
      </w:pPr>
      <w:r>
        <w:rPr>
          <w:rFonts w:ascii="Lucida Grande" w:hAnsi="Lucida Grande"/>
          <w:b/>
          <w:bCs/>
          <w:color w:val="FF2600"/>
          <w:u w:val="single"/>
          <w:lang w:val="en-US"/>
        </w:rPr>
        <w:t>EXECUTIVE SUMMARY</w:t>
      </w:r>
    </w:p>
    <w:p w:rsidR="008D7640" w:rsidRDefault="00AC555F">
      <w:pPr>
        <w:pStyle w:val="NormalWeb"/>
        <w:tabs>
          <w:tab w:val="left" w:pos="720"/>
        </w:tabs>
        <w:spacing w:before="120" w:after="0" w:line="288" w:lineRule="auto"/>
        <w:jc w:val="both"/>
        <w:rPr>
          <w:rFonts w:ascii="Lucida Grande" w:eastAsia="Lucida Grande" w:hAnsi="Lucida Grande" w:cs="Lucida Grande"/>
          <w:b/>
          <w:bCs/>
          <w:u w:val="single"/>
        </w:rPr>
      </w:pPr>
      <w:r>
        <w:rPr>
          <w:rFonts w:ascii="Lucida Grande" w:hAnsi="Lucida Grande"/>
          <w:b/>
          <w:bCs/>
          <w:u w:val="single"/>
          <w:lang w:val="en-US"/>
        </w:rPr>
        <w:t xml:space="preserve">Commissioner for Human Rights of the Council of Europe, </w:t>
      </w:r>
      <w:proofErr w:type="spellStart"/>
      <w:r>
        <w:rPr>
          <w:rFonts w:ascii="Lucida Grande" w:hAnsi="Lucida Grande"/>
          <w:b/>
          <w:bCs/>
          <w:u w:val="single"/>
          <w:lang w:val="en-US"/>
        </w:rPr>
        <w:t>Dunja</w:t>
      </w:r>
      <w:proofErr w:type="spellEnd"/>
      <w:r>
        <w:rPr>
          <w:rFonts w:ascii="Lucida Grande" w:hAnsi="Lucida Grande"/>
          <w:b/>
          <w:bCs/>
          <w:u w:val="single"/>
          <w:lang w:val="en-US"/>
        </w:rPr>
        <w:t xml:space="preserve"> </w:t>
      </w:r>
      <w:proofErr w:type="spellStart"/>
      <w:r>
        <w:rPr>
          <w:rFonts w:ascii="Lucida Grande" w:hAnsi="Lucida Grande"/>
          <w:b/>
          <w:bCs/>
          <w:u w:val="single"/>
          <w:lang w:val="en-US"/>
        </w:rPr>
        <w:t>Mijatovi</w:t>
      </w:r>
      <w:proofErr w:type="spellEnd"/>
      <w:r>
        <w:rPr>
          <w:rFonts w:ascii="Lucida Grande" w:hAnsi="Lucida Grande"/>
          <w:b/>
          <w:bCs/>
          <w:u w:val="single"/>
        </w:rPr>
        <w:t>ć</w:t>
      </w:r>
      <w:r>
        <w:rPr>
          <w:rFonts w:ascii="Lucida Grande" w:hAnsi="Lucida Grande"/>
          <w:b/>
          <w:bCs/>
          <w:u w:val="single"/>
          <w:lang w:val="en-US"/>
        </w:rPr>
        <w:t xml:space="preserve">, Flags Non-Implementation of Judgments from </w:t>
      </w:r>
      <w:r>
        <w:rPr>
          <w:rFonts w:ascii="Lucida Grande" w:hAnsi="Lucida Grande"/>
          <w:b/>
          <w:bCs/>
          <w:u w:val="single"/>
          <w:lang w:val="en-US"/>
        </w:rPr>
        <w:t>ECHR, Venice Commission, and Turkish Constitutional Court as Serious Threat to Rule of Law, Public Trust and Constitutional Order</w:t>
      </w: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lang w:val="it-IT"/>
        </w:rPr>
        <w:t>Commissioner</w:t>
      </w:r>
      <w:r>
        <w:rPr>
          <w:rFonts w:ascii="Lucida Grande" w:hAnsi="Lucida Grande"/>
          <w:lang w:val="en-US"/>
        </w:rPr>
        <w:t xml:space="preserve"> issued a comprehensive Memorandum on March 5, 2024, assessing the state of freedom of expression, media, and huma</w:t>
      </w:r>
      <w:r>
        <w:rPr>
          <w:rFonts w:ascii="Lucida Grande" w:hAnsi="Lucida Grande"/>
          <w:lang w:val="en-US"/>
        </w:rPr>
        <w:t>n rights defenders in Turkey calling for urgent measures to address these challenges, emphasizing alignment with international human rights standards.</w:t>
      </w:r>
    </w:p>
    <w:p w:rsidR="008D7640" w:rsidRDefault="008D7640">
      <w:pPr>
        <w:pStyle w:val="NormalWeb"/>
        <w:tabs>
          <w:tab w:val="left" w:pos="720"/>
        </w:tabs>
        <w:spacing w:before="120" w:after="0" w:line="288" w:lineRule="auto"/>
        <w:jc w:val="both"/>
        <w:rPr>
          <w:rFonts w:ascii="Lucida Grande" w:eastAsia="Lucida Grande" w:hAnsi="Lucida Grande" w:cs="Lucida Grande"/>
          <w:b/>
          <w:bCs/>
          <w:u w:val="single"/>
        </w:rPr>
      </w:pPr>
    </w:p>
    <w:p w:rsidR="004118DA" w:rsidRPr="004118DA" w:rsidRDefault="004118DA" w:rsidP="004118DA">
      <w:pPr>
        <w:pStyle w:val="AralkYok"/>
        <w:rPr>
          <w:b/>
        </w:rPr>
      </w:pPr>
      <w:r w:rsidRPr="004118DA">
        <w:rPr>
          <w:b/>
        </w:rPr>
        <w:t xml:space="preserve">ECHR </w:t>
      </w:r>
      <w:proofErr w:type="spellStart"/>
      <w:r w:rsidRPr="004118DA">
        <w:rPr>
          <w:b/>
        </w:rPr>
        <w:t>Ruling</w:t>
      </w:r>
      <w:proofErr w:type="spellEnd"/>
      <w:r w:rsidRPr="004118DA">
        <w:rPr>
          <w:b/>
        </w:rPr>
        <w:t xml:space="preserve"> as a </w:t>
      </w:r>
      <w:proofErr w:type="spellStart"/>
      <w:r w:rsidRPr="004118DA">
        <w:rPr>
          <w:b/>
        </w:rPr>
        <w:t>Milestone</w:t>
      </w:r>
      <w:proofErr w:type="spellEnd"/>
      <w:r w:rsidRPr="004118DA">
        <w:rPr>
          <w:b/>
        </w:rPr>
        <w:t xml:space="preserve"> - </w:t>
      </w:r>
      <w:proofErr w:type="spellStart"/>
      <w:r w:rsidRPr="004118DA">
        <w:rPr>
          <w:b/>
        </w:rPr>
        <w:t>Yalcinkaya</w:t>
      </w:r>
      <w:proofErr w:type="spellEnd"/>
      <w:r w:rsidRPr="004118DA">
        <w:rPr>
          <w:b/>
        </w:rPr>
        <w:t xml:space="preserve"> </w:t>
      </w:r>
      <w:proofErr w:type="spellStart"/>
      <w:r w:rsidRPr="004118DA">
        <w:rPr>
          <w:b/>
        </w:rPr>
        <w:t>Judgement</w:t>
      </w:r>
      <w:proofErr w:type="spellEnd"/>
    </w:p>
    <w:p w:rsidR="004118DA" w:rsidRPr="004118DA" w:rsidRDefault="004118DA" w:rsidP="004118DA">
      <w:pPr>
        <w:pStyle w:val="TemelParagraf"/>
        <w:suppressAutoHyphens/>
        <w:rPr>
          <w:rFonts w:ascii="Myriad Pro" w:hAnsi="Myriad Pro" w:cs="Myriad Pro"/>
          <w:outline/>
          <w:sz w:val="16"/>
          <w:szCs w:val="16"/>
          <w14:textOutline w14:w="9525" w14:cap="flat" w14:cmpd="sng" w14:algn="ctr">
            <w14:solidFill>
              <w14:srgbClr w14:val="000000"/>
            </w14:solidFill>
            <w14:prstDash w14:val="solid"/>
            <w14:round/>
          </w14:textOutline>
          <w14:textFill>
            <w14:noFill/>
          </w14:textFill>
        </w:rPr>
      </w:pPr>
    </w:p>
    <w:p w:rsidR="004118DA" w:rsidRPr="004118DA" w:rsidRDefault="004118DA" w:rsidP="004118DA">
      <w:pPr>
        <w:pStyle w:val="AralkYok"/>
      </w:pPr>
      <w:proofErr w:type="spellStart"/>
      <w:r w:rsidRPr="004118DA">
        <w:t>In</w:t>
      </w:r>
      <w:proofErr w:type="spellEnd"/>
      <w:r w:rsidRPr="004118DA">
        <w:t xml:space="preserve"> a </w:t>
      </w:r>
      <w:proofErr w:type="spellStart"/>
      <w:r w:rsidRPr="004118DA">
        <w:t>recent</w:t>
      </w:r>
      <w:proofErr w:type="spellEnd"/>
      <w:r w:rsidRPr="004118DA">
        <w:t xml:space="preserve"> </w:t>
      </w:r>
      <w:proofErr w:type="spellStart"/>
      <w:r w:rsidRPr="004118DA">
        <w:t>landmark</w:t>
      </w:r>
      <w:proofErr w:type="spellEnd"/>
      <w:r w:rsidRPr="004118DA">
        <w:t xml:space="preserve"> </w:t>
      </w:r>
      <w:proofErr w:type="spellStart"/>
      <w:r w:rsidRPr="004118DA">
        <w:t>decision</w:t>
      </w:r>
      <w:proofErr w:type="spellEnd"/>
      <w:r w:rsidRPr="004118DA">
        <w:t xml:space="preserve">, </w:t>
      </w:r>
      <w:proofErr w:type="spellStart"/>
      <w:r w:rsidRPr="004118DA">
        <w:t>the</w:t>
      </w:r>
      <w:proofErr w:type="spellEnd"/>
      <w:r w:rsidRPr="004118DA">
        <w:t xml:space="preserve"> ECHR </w:t>
      </w:r>
      <w:proofErr w:type="spellStart"/>
      <w:r w:rsidRPr="004118DA">
        <w:t>ruled</w:t>
      </w:r>
      <w:proofErr w:type="spellEnd"/>
      <w:r w:rsidRPr="004118DA">
        <w:t xml:space="preserve"> in </w:t>
      </w:r>
      <w:proofErr w:type="spellStart"/>
      <w:r w:rsidRPr="004118DA">
        <w:t>favor</w:t>
      </w:r>
      <w:proofErr w:type="spellEnd"/>
      <w:r w:rsidRPr="004118DA">
        <w:t xml:space="preserve"> of Yüksel Yalçınkaya, </w:t>
      </w:r>
      <w:proofErr w:type="spellStart"/>
      <w:r w:rsidRPr="004118DA">
        <w:t>associated</w:t>
      </w:r>
      <w:proofErr w:type="spellEnd"/>
      <w:r w:rsidRPr="004118DA">
        <w:t xml:space="preserve"> </w:t>
      </w:r>
      <w:proofErr w:type="spellStart"/>
      <w:r w:rsidRPr="004118DA">
        <w:t>with</w:t>
      </w:r>
      <w:proofErr w:type="spellEnd"/>
      <w:r w:rsidRPr="004118DA">
        <w:t xml:space="preserve"> </w:t>
      </w:r>
      <w:proofErr w:type="spellStart"/>
      <w:r w:rsidRPr="004118DA">
        <w:t>the</w:t>
      </w:r>
      <w:proofErr w:type="spellEnd"/>
      <w:r w:rsidRPr="004118DA">
        <w:t xml:space="preserve"> </w:t>
      </w:r>
      <w:proofErr w:type="spellStart"/>
      <w:r w:rsidRPr="004118DA">
        <w:t>Gulen</w:t>
      </w:r>
      <w:proofErr w:type="spellEnd"/>
      <w:r w:rsidRPr="004118DA">
        <w:t xml:space="preserve"> (Hizmet) </w:t>
      </w:r>
      <w:proofErr w:type="spellStart"/>
      <w:r w:rsidRPr="004118DA">
        <w:t>movement</w:t>
      </w:r>
      <w:proofErr w:type="spellEnd"/>
      <w:r w:rsidRPr="004118DA">
        <w:t xml:space="preserve">, </w:t>
      </w:r>
      <w:proofErr w:type="spellStart"/>
      <w:r w:rsidRPr="004118DA">
        <w:t>stating</w:t>
      </w:r>
      <w:proofErr w:type="spellEnd"/>
      <w:r w:rsidRPr="004118DA">
        <w:t xml:space="preserve"> </w:t>
      </w:r>
      <w:proofErr w:type="spellStart"/>
      <w:r w:rsidRPr="004118DA">
        <w:t>violations</w:t>
      </w:r>
      <w:proofErr w:type="spellEnd"/>
      <w:r w:rsidRPr="004118DA">
        <w:t xml:space="preserve"> of his </w:t>
      </w:r>
      <w:proofErr w:type="spellStart"/>
      <w:r w:rsidRPr="004118DA">
        <w:t>rights</w:t>
      </w:r>
      <w:proofErr w:type="spellEnd"/>
      <w:r w:rsidRPr="004118DA">
        <w:t xml:space="preserve"> </w:t>
      </w:r>
      <w:proofErr w:type="spellStart"/>
      <w:r w:rsidRPr="004118DA">
        <w:t>to</w:t>
      </w:r>
      <w:proofErr w:type="spellEnd"/>
      <w:r w:rsidRPr="004118DA">
        <w:t xml:space="preserve"> a </w:t>
      </w:r>
      <w:proofErr w:type="spellStart"/>
      <w:r w:rsidRPr="004118DA">
        <w:t>fair</w:t>
      </w:r>
      <w:proofErr w:type="spellEnd"/>
      <w:r w:rsidRPr="004118DA">
        <w:t xml:space="preserve"> </w:t>
      </w:r>
      <w:proofErr w:type="spellStart"/>
      <w:r w:rsidRPr="004118DA">
        <w:t>trial</w:t>
      </w:r>
      <w:proofErr w:type="spellEnd"/>
      <w:r w:rsidRPr="004118DA">
        <w:t xml:space="preserve">, </w:t>
      </w:r>
      <w:proofErr w:type="spellStart"/>
      <w:r w:rsidRPr="004118DA">
        <w:t>freedom</w:t>
      </w:r>
      <w:proofErr w:type="spellEnd"/>
      <w:r w:rsidRPr="004118DA">
        <w:t xml:space="preserve"> of </w:t>
      </w:r>
      <w:proofErr w:type="spellStart"/>
      <w:r w:rsidRPr="004118DA">
        <w:t>assembly</w:t>
      </w:r>
      <w:proofErr w:type="spellEnd"/>
      <w:r w:rsidRPr="004118DA">
        <w:t xml:space="preserve">, </w:t>
      </w:r>
      <w:proofErr w:type="spellStart"/>
      <w:r w:rsidRPr="004118DA">
        <w:t>association</w:t>
      </w:r>
      <w:proofErr w:type="spellEnd"/>
      <w:r w:rsidRPr="004118DA">
        <w:t xml:space="preserve">, </w:t>
      </w:r>
      <w:proofErr w:type="spellStart"/>
      <w:r w:rsidRPr="004118DA">
        <w:t>and</w:t>
      </w:r>
      <w:proofErr w:type="spellEnd"/>
      <w:r w:rsidRPr="004118DA">
        <w:t xml:space="preserve"> </w:t>
      </w:r>
      <w:proofErr w:type="spellStart"/>
      <w:r w:rsidRPr="004118DA">
        <w:t>no</w:t>
      </w:r>
      <w:proofErr w:type="spellEnd"/>
      <w:r w:rsidRPr="004118DA">
        <w:t xml:space="preserve"> </w:t>
      </w:r>
      <w:proofErr w:type="spellStart"/>
      <w:r w:rsidRPr="004118DA">
        <w:t>punishment</w:t>
      </w:r>
      <w:proofErr w:type="spellEnd"/>
      <w:r w:rsidRPr="004118DA">
        <w:t xml:space="preserve"> </w:t>
      </w:r>
      <w:proofErr w:type="spellStart"/>
      <w:r w:rsidRPr="004118DA">
        <w:t>without</w:t>
      </w:r>
      <w:proofErr w:type="spellEnd"/>
      <w:r w:rsidRPr="004118DA">
        <w:t xml:space="preserve"> </w:t>
      </w:r>
      <w:proofErr w:type="spellStart"/>
      <w:r w:rsidRPr="004118DA">
        <w:t>law</w:t>
      </w:r>
      <w:proofErr w:type="spellEnd"/>
      <w:r w:rsidRPr="004118DA">
        <w:t xml:space="preserve">. </w:t>
      </w:r>
      <w:proofErr w:type="spellStart"/>
      <w:r w:rsidRPr="004118DA">
        <w:t>This</w:t>
      </w:r>
      <w:proofErr w:type="spellEnd"/>
      <w:r w:rsidRPr="004118DA">
        <w:t xml:space="preserve"> </w:t>
      </w:r>
      <w:proofErr w:type="spellStart"/>
      <w:r w:rsidRPr="004118DA">
        <w:t>decision</w:t>
      </w:r>
      <w:proofErr w:type="spellEnd"/>
      <w:r w:rsidRPr="004118DA">
        <w:t xml:space="preserve"> </w:t>
      </w:r>
      <w:proofErr w:type="spellStart"/>
      <w:r w:rsidRPr="004118DA">
        <w:t>carries</w:t>
      </w:r>
      <w:proofErr w:type="spellEnd"/>
      <w:r w:rsidRPr="004118DA">
        <w:t xml:space="preserve"> </w:t>
      </w:r>
      <w:proofErr w:type="spellStart"/>
      <w:r w:rsidRPr="004118DA">
        <w:t>significant</w:t>
      </w:r>
      <w:proofErr w:type="spellEnd"/>
      <w:r w:rsidRPr="004118DA">
        <w:t xml:space="preserve"> </w:t>
      </w:r>
      <w:proofErr w:type="spellStart"/>
      <w:r w:rsidRPr="004118DA">
        <w:t>weight</w:t>
      </w:r>
      <w:proofErr w:type="spellEnd"/>
      <w:r w:rsidRPr="004118DA">
        <w:t xml:space="preserve"> </w:t>
      </w:r>
      <w:proofErr w:type="spellStart"/>
      <w:r w:rsidRPr="004118DA">
        <w:t>for</w:t>
      </w:r>
      <w:proofErr w:type="spellEnd"/>
      <w:r w:rsidRPr="004118DA">
        <w:t xml:space="preserve"> Hizmet </w:t>
      </w:r>
      <w:proofErr w:type="spellStart"/>
      <w:r w:rsidRPr="004118DA">
        <w:t>movement</w:t>
      </w:r>
      <w:proofErr w:type="spellEnd"/>
      <w:r w:rsidRPr="004118DA">
        <w:t xml:space="preserve"> </w:t>
      </w:r>
      <w:proofErr w:type="spellStart"/>
      <w:r w:rsidRPr="004118DA">
        <w:t>volunteers</w:t>
      </w:r>
      <w:proofErr w:type="spellEnd"/>
      <w:r w:rsidRPr="004118DA">
        <w:t xml:space="preserve"> </w:t>
      </w:r>
      <w:proofErr w:type="spellStart"/>
      <w:r w:rsidRPr="004118DA">
        <w:t>targeted</w:t>
      </w:r>
      <w:proofErr w:type="spellEnd"/>
      <w:r w:rsidRPr="004118DA">
        <w:t xml:space="preserve"> </w:t>
      </w:r>
      <w:proofErr w:type="spellStart"/>
      <w:r w:rsidRPr="004118DA">
        <w:t>by</w:t>
      </w:r>
      <w:proofErr w:type="spellEnd"/>
      <w:r w:rsidRPr="004118DA">
        <w:t xml:space="preserve"> </w:t>
      </w:r>
      <w:proofErr w:type="spellStart"/>
      <w:r w:rsidRPr="004118DA">
        <w:t>the</w:t>
      </w:r>
      <w:proofErr w:type="spellEnd"/>
      <w:r w:rsidRPr="004118DA">
        <w:t xml:space="preserve"> </w:t>
      </w:r>
      <w:proofErr w:type="spellStart"/>
      <w:r w:rsidRPr="004118DA">
        <w:t>Erdogan</w:t>
      </w:r>
      <w:proofErr w:type="spellEnd"/>
      <w:r w:rsidRPr="004118DA">
        <w:t xml:space="preserve"> </w:t>
      </w:r>
      <w:proofErr w:type="spellStart"/>
      <w:r w:rsidRPr="004118DA">
        <w:t>regime</w:t>
      </w:r>
      <w:proofErr w:type="spellEnd"/>
      <w:r w:rsidRPr="004118DA">
        <w:t xml:space="preserve">.  IHD (Human </w:t>
      </w:r>
      <w:proofErr w:type="spellStart"/>
      <w:r w:rsidRPr="004118DA">
        <w:t>Rights</w:t>
      </w:r>
      <w:proofErr w:type="spellEnd"/>
      <w:r w:rsidRPr="004118DA">
        <w:t xml:space="preserve"> </w:t>
      </w:r>
      <w:proofErr w:type="spellStart"/>
      <w:r w:rsidRPr="004118DA">
        <w:t>Association</w:t>
      </w:r>
      <w:proofErr w:type="spellEnd"/>
      <w:r w:rsidRPr="004118DA">
        <w:t xml:space="preserve">) of </w:t>
      </w:r>
      <w:proofErr w:type="spellStart"/>
      <w:r w:rsidRPr="004118DA">
        <w:t>Turkey</w:t>
      </w:r>
      <w:proofErr w:type="spellEnd"/>
      <w:r w:rsidRPr="004118DA">
        <w:t xml:space="preserve">, </w:t>
      </w:r>
      <w:proofErr w:type="spellStart"/>
      <w:r w:rsidRPr="004118DA">
        <w:t>referring</w:t>
      </w:r>
      <w:proofErr w:type="spellEnd"/>
      <w:r w:rsidRPr="004118DA">
        <w:t xml:space="preserve"> </w:t>
      </w:r>
      <w:proofErr w:type="spellStart"/>
      <w:r w:rsidRPr="004118DA">
        <w:t>to</w:t>
      </w:r>
      <w:proofErr w:type="spellEnd"/>
      <w:r w:rsidRPr="004118DA">
        <w:t xml:space="preserve"> </w:t>
      </w:r>
      <w:proofErr w:type="spellStart"/>
      <w:r w:rsidRPr="004118DA">
        <w:t>the</w:t>
      </w:r>
      <w:proofErr w:type="spellEnd"/>
      <w:r w:rsidRPr="004118DA">
        <w:t xml:space="preserve"> UN Special </w:t>
      </w:r>
      <w:proofErr w:type="spellStart"/>
      <w:r w:rsidRPr="004118DA">
        <w:t>Rapporteur’s</w:t>
      </w:r>
      <w:proofErr w:type="spellEnd"/>
      <w:r w:rsidRPr="004118DA">
        <w:t xml:space="preserve"> </w:t>
      </w:r>
      <w:proofErr w:type="spellStart"/>
      <w:r w:rsidRPr="004118DA">
        <w:t>report</w:t>
      </w:r>
      <w:proofErr w:type="spellEnd"/>
      <w:r w:rsidRPr="004118DA">
        <w:t xml:space="preserve">, </w:t>
      </w:r>
      <w:proofErr w:type="spellStart"/>
      <w:r w:rsidRPr="004118DA">
        <w:t>emphasizes</w:t>
      </w:r>
      <w:proofErr w:type="spellEnd"/>
      <w:r w:rsidRPr="004118DA">
        <w:t xml:space="preserve"> </w:t>
      </w:r>
      <w:proofErr w:type="spellStart"/>
      <w:r w:rsidRPr="004118DA">
        <w:t>the</w:t>
      </w:r>
      <w:proofErr w:type="spellEnd"/>
      <w:r w:rsidRPr="004118DA">
        <w:t xml:space="preserve"> </w:t>
      </w:r>
      <w:proofErr w:type="spellStart"/>
      <w:r w:rsidRPr="004118DA">
        <w:t>necessity</w:t>
      </w:r>
      <w:proofErr w:type="spellEnd"/>
      <w:r w:rsidRPr="004118DA">
        <w:t xml:space="preserve"> of a </w:t>
      </w:r>
      <w:proofErr w:type="spellStart"/>
      <w:r w:rsidRPr="004118DA">
        <w:t>precise</w:t>
      </w:r>
      <w:proofErr w:type="spellEnd"/>
      <w:r w:rsidRPr="004118DA">
        <w:t xml:space="preserve"> </w:t>
      </w:r>
      <w:proofErr w:type="spellStart"/>
      <w:r w:rsidRPr="004118DA">
        <w:t>and</w:t>
      </w:r>
      <w:proofErr w:type="spellEnd"/>
      <w:r w:rsidRPr="004118DA">
        <w:t xml:space="preserve"> </w:t>
      </w:r>
      <w:proofErr w:type="spellStart"/>
      <w:r w:rsidRPr="004118DA">
        <w:t>clear</w:t>
      </w:r>
      <w:proofErr w:type="spellEnd"/>
      <w:r w:rsidRPr="004118DA">
        <w:t xml:space="preserve"> </w:t>
      </w:r>
      <w:proofErr w:type="spellStart"/>
      <w:r w:rsidRPr="004118DA">
        <w:t>definition</w:t>
      </w:r>
      <w:proofErr w:type="spellEnd"/>
      <w:r w:rsidRPr="004118DA">
        <w:t xml:space="preserve"> of </w:t>
      </w:r>
      <w:proofErr w:type="spellStart"/>
      <w:r w:rsidRPr="004118DA">
        <w:t>terrorist</w:t>
      </w:r>
      <w:proofErr w:type="spellEnd"/>
      <w:r w:rsidRPr="004118DA">
        <w:t xml:space="preserve"> </w:t>
      </w:r>
      <w:proofErr w:type="spellStart"/>
      <w:r w:rsidRPr="004118DA">
        <w:t>acts</w:t>
      </w:r>
      <w:proofErr w:type="spellEnd"/>
      <w:r w:rsidRPr="004118DA">
        <w:t xml:space="preserve"> </w:t>
      </w:r>
      <w:proofErr w:type="spellStart"/>
      <w:r w:rsidRPr="004118DA">
        <w:t>to</w:t>
      </w:r>
      <w:proofErr w:type="spellEnd"/>
      <w:r w:rsidRPr="004118DA">
        <w:t xml:space="preserve"> </w:t>
      </w:r>
      <w:proofErr w:type="spellStart"/>
      <w:r w:rsidRPr="004118DA">
        <w:t>prevent</w:t>
      </w:r>
      <w:proofErr w:type="spellEnd"/>
      <w:r w:rsidRPr="004118DA">
        <w:t xml:space="preserve"> </w:t>
      </w:r>
      <w:proofErr w:type="spellStart"/>
      <w:r w:rsidRPr="004118DA">
        <w:t>their</w:t>
      </w:r>
      <w:proofErr w:type="spellEnd"/>
      <w:r w:rsidRPr="004118DA">
        <w:t xml:space="preserve"> </w:t>
      </w:r>
      <w:proofErr w:type="spellStart"/>
      <w:r w:rsidRPr="004118DA">
        <w:t>misuse</w:t>
      </w:r>
      <w:proofErr w:type="spellEnd"/>
      <w:r w:rsidRPr="004118DA">
        <w:t xml:space="preserve">, </w:t>
      </w:r>
      <w:proofErr w:type="spellStart"/>
      <w:r w:rsidRPr="004118DA">
        <w:t>particularly</w:t>
      </w:r>
      <w:proofErr w:type="spellEnd"/>
      <w:r w:rsidRPr="004118DA">
        <w:t xml:space="preserve"> </w:t>
      </w:r>
      <w:proofErr w:type="spellStart"/>
      <w:r w:rsidRPr="004118DA">
        <w:t>when</w:t>
      </w:r>
      <w:proofErr w:type="spellEnd"/>
      <w:r w:rsidRPr="004118DA">
        <w:t xml:space="preserve"> </w:t>
      </w:r>
      <w:proofErr w:type="spellStart"/>
      <w:r w:rsidRPr="004118DA">
        <w:t>charges</w:t>
      </w:r>
      <w:proofErr w:type="spellEnd"/>
      <w:r w:rsidRPr="004118DA">
        <w:t xml:space="preserve"> </w:t>
      </w:r>
      <w:proofErr w:type="spellStart"/>
      <w:r w:rsidRPr="004118DA">
        <w:t>are</w:t>
      </w:r>
      <w:proofErr w:type="spellEnd"/>
      <w:r w:rsidRPr="004118DA">
        <w:t xml:space="preserve"> </w:t>
      </w:r>
      <w:proofErr w:type="spellStart"/>
      <w:r w:rsidRPr="004118DA">
        <w:t>applied</w:t>
      </w:r>
      <w:proofErr w:type="spellEnd"/>
      <w:r w:rsidRPr="004118DA">
        <w:t xml:space="preserve"> </w:t>
      </w:r>
      <w:proofErr w:type="spellStart"/>
      <w:r w:rsidRPr="004118DA">
        <w:t>for</w:t>
      </w:r>
      <w:proofErr w:type="spellEnd"/>
      <w:r w:rsidRPr="004118DA">
        <w:t xml:space="preserve"> </w:t>
      </w:r>
      <w:proofErr w:type="spellStart"/>
      <w:r w:rsidRPr="004118DA">
        <w:t>reasons</w:t>
      </w:r>
      <w:proofErr w:type="spellEnd"/>
      <w:r w:rsidRPr="004118DA">
        <w:t xml:space="preserve"> </w:t>
      </w:r>
      <w:proofErr w:type="spellStart"/>
      <w:r w:rsidRPr="004118DA">
        <w:t>unrelated</w:t>
      </w:r>
      <w:proofErr w:type="spellEnd"/>
      <w:r w:rsidRPr="004118DA">
        <w:t xml:space="preserve"> </w:t>
      </w:r>
      <w:proofErr w:type="spellStart"/>
      <w:r w:rsidRPr="004118DA">
        <w:t>to</w:t>
      </w:r>
      <w:proofErr w:type="spellEnd"/>
      <w:r w:rsidRPr="004118DA">
        <w:t xml:space="preserve"> </w:t>
      </w:r>
      <w:proofErr w:type="spellStart"/>
      <w:r w:rsidRPr="004118DA">
        <w:t>counter-terrorism</w:t>
      </w:r>
      <w:proofErr w:type="spellEnd"/>
      <w:r w:rsidRPr="004118DA">
        <w:t xml:space="preserve"> </w:t>
      </w:r>
      <w:proofErr w:type="spellStart"/>
      <w:r w:rsidRPr="004118DA">
        <w:t>or</w:t>
      </w:r>
      <w:proofErr w:type="spellEnd"/>
      <w:r w:rsidRPr="004118DA">
        <w:t xml:space="preserve"> “</w:t>
      </w:r>
      <w:proofErr w:type="spellStart"/>
      <w:r w:rsidRPr="004118DA">
        <w:t>thought</w:t>
      </w:r>
      <w:proofErr w:type="spellEnd"/>
      <w:r w:rsidRPr="004118DA">
        <w:t xml:space="preserve"> </w:t>
      </w:r>
      <w:proofErr w:type="spellStart"/>
      <w:r w:rsidRPr="004118DA">
        <w:t>crimes</w:t>
      </w:r>
      <w:proofErr w:type="spellEnd"/>
      <w:r w:rsidRPr="004118DA">
        <w:t xml:space="preserve">” as </w:t>
      </w:r>
      <w:proofErr w:type="spellStart"/>
      <w:r w:rsidRPr="004118DA">
        <w:t>described</w:t>
      </w:r>
      <w:proofErr w:type="spellEnd"/>
      <w:r w:rsidRPr="004118DA">
        <w:t xml:space="preserve"> </w:t>
      </w:r>
      <w:proofErr w:type="spellStart"/>
      <w:r w:rsidRPr="004118DA">
        <w:t>by</w:t>
      </w:r>
      <w:proofErr w:type="spellEnd"/>
      <w:r w:rsidRPr="004118DA">
        <w:t xml:space="preserve"> </w:t>
      </w:r>
      <w:proofErr w:type="spellStart"/>
      <w:r w:rsidRPr="004118DA">
        <w:t>authorities</w:t>
      </w:r>
      <w:proofErr w:type="spellEnd"/>
      <w:r w:rsidRPr="004118DA">
        <w:t xml:space="preserve">. </w:t>
      </w:r>
      <w:proofErr w:type="spellStart"/>
      <w:r w:rsidRPr="004118DA">
        <w:t>They</w:t>
      </w:r>
      <w:proofErr w:type="spellEnd"/>
      <w:r w:rsidRPr="004118DA">
        <w:t xml:space="preserve"> </w:t>
      </w:r>
      <w:proofErr w:type="spellStart"/>
      <w:r w:rsidRPr="004118DA">
        <w:t>criticize</w:t>
      </w:r>
      <w:proofErr w:type="spellEnd"/>
      <w:r w:rsidRPr="004118DA">
        <w:t xml:space="preserve"> </w:t>
      </w:r>
      <w:proofErr w:type="spellStart"/>
      <w:r w:rsidRPr="004118DA">
        <w:t>the</w:t>
      </w:r>
      <w:proofErr w:type="spellEnd"/>
      <w:r w:rsidRPr="004118DA">
        <w:t xml:space="preserve"> </w:t>
      </w:r>
      <w:proofErr w:type="spellStart"/>
      <w:r w:rsidRPr="004118DA">
        <w:t>broad</w:t>
      </w:r>
      <w:proofErr w:type="spellEnd"/>
      <w:r w:rsidRPr="004118DA">
        <w:t xml:space="preserve"> </w:t>
      </w:r>
      <w:proofErr w:type="spellStart"/>
      <w:r w:rsidRPr="004118DA">
        <w:t>and</w:t>
      </w:r>
      <w:proofErr w:type="spellEnd"/>
      <w:r w:rsidRPr="004118DA">
        <w:t xml:space="preserve"> </w:t>
      </w:r>
      <w:proofErr w:type="spellStart"/>
      <w:r w:rsidRPr="004118DA">
        <w:t>vague</w:t>
      </w:r>
      <w:proofErr w:type="spellEnd"/>
      <w:r w:rsidRPr="004118DA">
        <w:t xml:space="preserve"> </w:t>
      </w:r>
      <w:proofErr w:type="spellStart"/>
      <w:r w:rsidRPr="004118DA">
        <w:t>definition</w:t>
      </w:r>
      <w:proofErr w:type="spellEnd"/>
      <w:r w:rsidRPr="004118DA">
        <w:t xml:space="preserve"> of </w:t>
      </w:r>
      <w:proofErr w:type="spellStart"/>
      <w:r w:rsidRPr="004118DA">
        <w:t>terrorism</w:t>
      </w:r>
      <w:proofErr w:type="spellEnd"/>
      <w:r w:rsidRPr="004118DA">
        <w:t xml:space="preserve"> </w:t>
      </w:r>
      <w:proofErr w:type="spellStart"/>
      <w:r w:rsidRPr="004118DA">
        <w:t>outlined</w:t>
      </w:r>
      <w:proofErr w:type="spellEnd"/>
      <w:r w:rsidRPr="004118DA">
        <w:t xml:space="preserve"> in </w:t>
      </w:r>
      <w:proofErr w:type="spellStart"/>
      <w:r w:rsidRPr="004118DA">
        <w:t>Turkey’s</w:t>
      </w:r>
      <w:proofErr w:type="spellEnd"/>
      <w:r w:rsidRPr="004118DA">
        <w:t xml:space="preserve"> Anti-</w:t>
      </w:r>
      <w:proofErr w:type="spellStart"/>
      <w:r w:rsidRPr="004118DA">
        <w:t>Terror</w:t>
      </w:r>
      <w:proofErr w:type="spellEnd"/>
      <w:r w:rsidRPr="004118DA">
        <w:t xml:space="preserve"> </w:t>
      </w:r>
      <w:proofErr w:type="spellStart"/>
      <w:r w:rsidRPr="004118DA">
        <w:t>Laws</w:t>
      </w:r>
      <w:proofErr w:type="spellEnd"/>
      <w:r w:rsidRPr="004118DA">
        <w:t xml:space="preserve">, </w:t>
      </w:r>
      <w:proofErr w:type="spellStart"/>
      <w:r w:rsidRPr="004118DA">
        <w:t>which</w:t>
      </w:r>
      <w:proofErr w:type="spellEnd"/>
      <w:r w:rsidRPr="004118DA">
        <w:t xml:space="preserve"> </w:t>
      </w:r>
      <w:proofErr w:type="spellStart"/>
      <w:r w:rsidRPr="004118DA">
        <w:t>focuses</w:t>
      </w:r>
      <w:proofErr w:type="spellEnd"/>
      <w:r w:rsidRPr="004118DA">
        <w:t xml:space="preserve"> on </w:t>
      </w:r>
      <w:proofErr w:type="spellStart"/>
      <w:r w:rsidRPr="004118DA">
        <w:t>intent</w:t>
      </w:r>
      <w:proofErr w:type="spellEnd"/>
      <w:r w:rsidRPr="004118DA">
        <w:t xml:space="preserve"> </w:t>
      </w:r>
      <w:proofErr w:type="spellStart"/>
      <w:r w:rsidRPr="004118DA">
        <w:t>or</w:t>
      </w:r>
      <w:proofErr w:type="spellEnd"/>
      <w:r w:rsidRPr="004118DA">
        <w:t xml:space="preserve"> </w:t>
      </w:r>
      <w:proofErr w:type="spellStart"/>
      <w:r w:rsidRPr="004118DA">
        <w:t>target</w:t>
      </w:r>
      <w:proofErr w:type="spellEnd"/>
      <w:r w:rsidRPr="004118DA">
        <w:t xml:space="preserve"> </w:t>
      </w:r>
      <w:proofErr w:type="spellStart"/>
      <w:r w:rsidRPr="004118DA">
        <w:t>rather</w:t>
      </w:r>
      <w:proofErr w:type="spellEnd"/>
      <w:r w:rsidRPr="004118DA">
        <w:t xml:space="preserve"> </w:t>
      </w:r>
      <w:proofErr w:type="spellStart"/>
      <w:r w:rsidRPr="004118DA">
        <w:t>than</w:t>
      </w:r>
      <w:proofErr w:type="spellEnd"/>
      <w:r w:rsidRPr="004118DA">
        <w:t xml:space="preserve"> </w:t>
      </w:r>
      <w:proofErr w:type="spellStart"/>
      <w:r w:rsidRPr="004118DA">
        <w:t>specific</w:t>
      </w:r>
      <w:proofErr w:type="spellEnd"/>
      <w:r w:rsidRPr="004118DA">
        <w:t xml:space="preserve"> </w:t>
      </w:r>
      <w:proofErr w:type="spellStart"/>
      <w:r w:rsidRPr="004118DA">
        <w:t>criminal</w:t>
      </w:r>
      <w:proofErr w:type="spellEnd"/>
      <w:r w:rsidRPr="004118DA">
        <w:t xml:space="preserve"> </w:t>
      </w:r>
      <w:proofErr w:type="spellStart"/>
      <w:r w:rsidRPr="004118DA">
        <w:t>acts</w:t>
      </w:r>
      <w:proofErr w:type="spellEnd"/>
      <w:r w:rsidRPr="004118DA">
        <w:t xml:space="preserve">. </w:t>
      </w:r>
      <w:proofErr w:type="spellStart"/>
      <w:r w:rsidRPr="004118DA">
        <w:t>This</w:t>
      </w:r>
      <w:proofErr w:type="spellEnd"/>
      <w:r w:rsidRPr="004118DA">
        <w:t xml:space="preserve"> </w:t>
      </w:r>
      <w:proofErr w:type="spellStart"/>
      <w:r w:rsidRPr="004118DA">
        <w:t>broad</w:t>
      </w:r>
      <w:proofErr w:type="spellEnd"/>
      <w:r w:rsidRPr="004118DA">
        <w:t xml:space="preserve"> </w:t>
      </w:r>
      <w:proofErr w:type="spellStart"/>
      <w:r w:rsidRPr="004118DA">
        <w:t>definition</w:t>
      </w:r>
      <w:proofErr w:type="spellEnd"/>
      <w:r w:rsidRPr="004118DA">
        <w:t xml:space="preserve"> </w:t>
      </w:r>
      <w:proofErr w:type="spellStart"/>
      <w:r w:rsidRPr="004118DA">
        <w:t>enables</w:t>
      </w:r>
      <w:proofErr w:type="spellEnd"/>
      <w:r w:rsidRPr="004118DA">
        <w:t xml:space="preserve"> </w:t>
      </w:r>
      <w:proofErr w:type="spellStart"/>
      <w:r w:rsidRPr="004118DA">
        <w:t>individuals</w:t>
      </w:r>
      <w:proofErr w:type="spellEnd"/>
      <w:r w:rsidRPr="004118DA">
        <w:t xml:space="preserve"> </w:t>
      </w:r>
      <w:proofErr w:type="spellStart"/>
      <w:r w:rsidRPr="004118DA">
        <w:t>and</w:t>
      </w:r>
      <w:proofErr w:type="spellEnd"/>
      <w:r w:rsidRPr="004118DA">
        <w:t xml:space="preserve"> </w:t>
      </w:r>
      <w:proofErr w:type="spellStart"/>
      <w:r w:rsidRPr="004118DA">
        <w:t>organizations</w:t>
      </w:r>
      <w:proofErr w:type="spellEnd"/>
      <w:r w:rsidRPr="004118DA">
        <w:t xml:space="preserve"> </w:t>
      </w:r>
      <w:proofErr w:type="spellStart"/>
      <w:r w:rsidRPr="004118DA">
        <w:t>to</w:t>
      </w:r>
      <w:proofErr w:type="spellEnd"/>
      <w:r w:rsidRPr="004118DA">
        <w:t xml:space="preserve"> be </w:t>
      </w:r>
      <w:proofErr w:type="spellStart"/>
      <w:r w:rsidRPr="004118DA">
        <w:t>labeled</w:t>
      </w:r>
      <w:proofErr w:type="spellEnd"/>
      <w:r w:rsidRPr="004118DA">
        <w:t xml:space="preserve"> as </w:t>
      </w:r>
      <w:proofErr w:type="spellStart"/>
      <w:r w:rsidRPr="004118DA">
        <w:t>terrorists</w:t>
      </w:r>
      <w:proofErr w:type="spellEnd"/>
      <w:r w:rsidRPr="004118DA">
        <w:t xml:space="preserve"> </w:t>
      </w:r>
      <w:proofErr w:type="spellStart"/>
      <w:r w:rsidRPr="004118DA">
        <w:t>even</w:t>
      </w:r>
      <w:proofErr w:type="spellEnd"/>
      <w:r w:rsidRPr="004118DA">
        <w:t xml:space="preserve"> </w:t>
      </w:r>
      <w:proofErr w:type="spellStart"/>
      <w:r w:rsidRPr="004118DA">
        <w:t>if</w:t>
      </w:r>
      <w:proofErr w:type="spellEnd"/>
      <w:r w:rsidRPr="004118DA">
        <w:t xml:space="preserve"> </w:t>
      </w:r>
      <w:proofErr w:type="spellStart"/>
      <w:r w:rsidRPr="004118DA">
        <w:t>they</w:t>
      </w:r>
      <w:proofErr w:type="spellEnd"/>
      <w:r w:rsidRPr="004118DA">
        <w:t xml:space="preserve"> </w:t>
      </w:r>
      <w:proofErr w:type="spellStart"/>
      <w:r w:rsidRPr="004118DA">
        <w:t>have</w:t>
      </w:r>
      <w:proofErr w:type="spellEnd"/>
      <w:r w:rsidRPr="004118DA">
        <w:t xml:space="preserve"> not </w:t>
      </w:r>
      <w:proofErr w:type="spellStart"/>
      <w:r w:rsidRPr="004118DA">
        <w:t>committed</w:t>
      </w:r>
      <w:proofErr w:type="spellEnd"/>
      <w:r w:rsidRPr="004118DA">
        <w:t xml:space="preserve"> </w:t>
      </w:r>
      <w:proofErr w:type="spellStart"/>
      <w:r w:rsidRPr="004118DA">
        <w:t>violent</w:t>
      </w:r>
      <w:proofErr w:type="spellEnd"/>
      <w:r w:rsidRPr="004118DA">
        <w:t xml:space="preserve"> </w:t>
      </w:r>
      <w:proofErr w:type="spellStart"/>
      <w:r w:rsidRPr="004118DA">
        <w:t>acts</w:t>
      </w:r>
      <w:proofErr w:type="spellEnd"/>
      <w:r w:rsidRPr="004118DA">
        <w:t xml:space="preserve">. </w:t>
      </w:r>
      <w:proofErr w:type="spellStart"/>
      <w:r w:rsidRPr="004118DA">
        <w:t>Consequently</w:t>
      </w:r>
      <w:proofErr w:type="spellEnd"/>
      <w:r w:rsidRPr="004118DA">
        <w:t xml:space="preserve">, </w:t>
      </w:r>
      <w:proofErr w:type="spellStart"/>
      <w:r w:rsidRPr="004118DA">
        <w:t>various</w:t>
      </w:r>
      <w:proofErr w:type="spellEnd"/>
      <w:r w:rsidRPr="004118DA">
        <w:t xml:space="preserve"> </w:t>
      </w:r>
      <w:proofErr w:type="spellStart"/>
      <w:r w:rsidRPr="004118DA">
        <w:t>individuals</w:t>
      </w:r>
      <w:proofErr w:type="spellEnd"/>
      <w:r w:rsidRPr="004118DA">
        <w:t xml:space="preserve"> in </w:t>
      </w:r>
      <w:proofErr w:type="spellStart"/>
      <w:r w:rsidRPr="004118DA">
        <w:t>Turkey</w:t>
      </w:r>
      <w:proofErr w:type="spellEnd"/>
      <w:r w:rsidRPr="004118DA">
        <w:t xml:space="preserve">, </w:t>
      </w:r>
      <w:proofErr w:type="spellStart"/>
      <w:r w:rsidRPr="004118DA">
        <w:t>including</w:t>
      </w:r>
      <w:proofErr w:type="spellEnd"/>
      <w:r w:rsidRPr="004118DA">
        <w:t xml:space="preserve"> </w:t>
      </w:r>
      <w:proofErr w:type="spellStart"/>
      <w:r w:rsidRPr="004118DA">
        <w:t>journalists</w:t>
      </w:r>
      <w:proofErr w:type="spellEnd"/>
      <w:r w:rsidRPr="004118DA">
        <w:t xml:space="preserve">, </w:t>
      </w:r>
      <w:proofErr w:type="spellStart"/>
      <w:r w:rsidRPr="004118DA">
        <w:t>authors</w:t>
      </w:r>
      <w:proofErr w:type="spellEnd"/>
      <w:r w:rsidRPr="004118DA">
        <w:t xml:space="preserve">, </w:t>
      </w:r>
      <w:proofErr w:type="spellStart"/>
      <w:r w:rsidRPr="004118DA">
        <w:t>academics</w:t>
      </w:r>
      <w:proofErr w:type="spellEnd"/>
      <w:r w:rsidRPr="004118DA">
        <w:t xml:space="preserve">, </w:t>
      </w:r>
      <w:proofErr w:type="spellStart"/>
      <w:r w:rsidRPr="004118DA">
        <w:t>human</w:t>
      </w:r>
      <w:proofErr w:type="spellEnd"/>
      <w:r w:rsidRPr="004118DA">
        <w:t xml:space="preserve"> </w:t>
      </w:r>
      <w:proofErr w:type="spellStart"/>
      <w:r w:rsidRPr="004118DA">
        <w:t>rights</w:t>
      </w:r>
      <w:proofErr w:type="spellEnd"/>
      <w:r w:rsidRPr="004118DA">
        <w:t xml:space="preserve"> </w:t>
      </w:r>
      <w:proofErr w:type="spellStart"/>
      <w:r w:rsidRPr="004118DA">
        <w:t>defenders</w:t>
      </w:r>
      <w:proofErr w:type="spellEnd"/>
      <w:r w:rsidRPr="004118DA">
        <w:t xml:space="preserve">, </w:t>
      </w:r>
      <w:proofErr w:type="spellStart"/>
      <w:r w:rsidRPr="004118DA">
        <w:t>and</w:t>
      </w:r>
      <w:proofErr w:type="spellEnd"/>
      <w:r w:rsidRPr="004118DA">
        <w:t xml:space="preserve"> </w:t>
      </w:r>
      <w:proofErr w:type="spellStart"/>
      <w:r w:rsidRPr="004118DA">
        <w:t>politicians</w:t>
      </w:r>
      <w:proofErr w:type="spellEnd"/>
      <w:r w:rsidRPr="004118DA">
        <w:t xml:space="preserve">, </w:t>
      </w:r>
      <w:proofErr w:type="spellStart"/>
      <w:r w:rsidRPr="004118DA">
        <w:t>have</w:t>
      </w:r>
      <w:proofErr w:type="spellEnd"/>
      <w:r w:rsidRPr="004118DA">
        <w:t xml:space="preserve"> </w:t>
      </w:r>
      <w:proofErr w:type="spellStart"/>
      <w:r w:rsidRPr="004118DA">
        <w:t>been</w:t>
      </w:r>
      <w:proofErr w:type="spellEnd"/>
      <w:r w:rsidRPr="004118DA">
        <w:t xml:space="preserve"> </w:t>
      </w:r>
      <w:proofErr w:type="spellStart"/>
      <w:r w:rsidRPr="004118DA">
        <w:t>unjustly</w:t>
      </w:r>
      <w:proofErr w:type="spellEnd"/>
      <w:r w:rsidRPr="004118DA">
        <w:t xml:space="preserve"> </w:t>
      </w:r>
      <w:proofErr w:type="spellStart"/>
      <w:r w:rsidRPr="004118DA">
        <w:t>accused</w:t>
      </w:r>
      <w:proofErr w:type="spellEnd"/>
      <w:r w:rsidRPr="004118DA">
        <w:t xml:space="preserve"> </w:t>
      </w:r>
      <w:proofErr w:type="spellStart"/>
      <w:r w:rsidRPr="004118DA">
        <w:t>solely</w:t>
      </w:r>
      <w:proofErr w:type="spellEnd"/>
      <w:r w:rsidRPr="004118DA">
        <w:t xml:space="preserve"> </w:t>
      </w:r>
      <w:proofErr w:type="spellStart"/>
      <w:r w:rsidRPr="004118DA">
        <w:t>for</w:t>
      </w:r>
      <w:proofErr w:type="spellEnd"/>
      <w:r w:rsidRPr="004118DA">
        <w:t xml:space="preserve"> </w:t>
      </w:r>
      <w:proofErr w:type="spellStart"/>
      <w:r w:rsidRPr="004118DA">
        <w:t>expressing</w:t>
      </w:r>
      <w:proofErr w:type="spellEnd"/>
      <w:r w:rsidRPr="004118DA">
        <w:t xml:space="preserve"> </w:t>
      </w:r>
      <w:proofErr w:type="spellStart"/>
      <w:r w:rsidRPr="004118DA">
        <w:t>their</w:t>
      </w:r>
      <w:proofErr w:type="spellEnd"/>
      <w:r w:rsidRPr="004118DA">
        <w:t xml:space="preserve"> </w:t>
      </w:r>
      <w:proofErr w:type="spellStart"/>
      <w:r w:rsidRPr="004118DA">
        <w:t>opinions</w:t>
      </w:r>
      <w:proofErr w:type="spellEnd"/>
      <w:r w:rsidRPr="004118DA">
        <w:t xml:space="preserve"> </w:t>
      </w:r>
      <w:proofErr w:type="spellStart"/>
      <w:r w:rsidRPr="004118DA">
        <w:t>without</w:t>
      </w:r>
      <w:proofErr w:type="spellEnd"/>
      <w:r w:rsidRPr="004118DA">
        <w:t xml:space="preserve"> </w:t>
      </w:r>
      <w:proofErr w:type="spellStart"/>
      <w:r w:rsidRPr="004118DA">
        <w:t>engaging</w:t>
      </w:r>
      <w:proofErr w:type="spellEnd"/>
      <w:r w:rsidRPr="004118DA">
        <w:t xml:space="preserve"> in </w:t>
      </w:r>
      <w:proofErr w:type="spellStart"/>
      <w:r w:rsidRPr="004118DA">
        <w:t>violence</w:t>
      </w:r>
      <w:proofErr w:type="spellEnd"/>
      <w:r w:rsidRPr="004118DA">
        <w:t>.</w:t>
      </w:r>
    </w:p>
    <w:p w:rsidR="004118DA" w:rsidRPr="004118DA" w:rsidRDefault="004118DA" w:rsidP="004118DA">
      <w:pPr>
        <w:pStyle w:val="TemelParagraf"/>
        <w:suppressAutoHyphens/>
        <w:rPr>
          <w:rFonts w:ascii="Myriad Pro" w:hAnsi="Myriad Pro" w:cs="Myriad Pro"/>
          <w:outline/>
          <w:sz w:val="16"/>
          <w:szCs w:val="16"/>
          <w14:textOutline w14:w="9525" w14:cap="flat" w14:cmpd="sng" w14:algn="ctr">
            <w14:solidFill>
              <w14:srgbClr w14:val="000000"/>
            </w14:solidFill>
            <w14:prstDash w14:val="solid"/>
            <w14:round/>
          </w14:textOutline>
          <w14:textFill>
            <w14:noFill/>
          </w14:textFill>
        </w:rPr>
      </w:pPr>
    </w:p>
    <w:p w:rsidR="004118DA" w:rsidRPr="004118DA" w:rsidRDefault="004118DA" w:rsidP="004118DA">
      <w:pPr>
        <w:pStyle w:val="TemelParagraf"/>
        <w:suppressAutoHyphens/>
        <w:rPr>
          <w:rFonts w:ascii="Montserrat" w:hAnsi="Montserrat" w:cs="Montserrat"/>
          <w:outline/>
          <w:sz w:val="16"/>
          <w:szCs w:val="16"/>
          <w14:textOutline w14:w="9525" w14:cap="flat" w14:cmpd="sng" w14:algn="ctr">
            <w14:solidFill>
              <w14:srgbClr w14:val="000000"/>
            </w14:solidFill>
            <w14:prstDash w14:val="solid"/>
            <w14:round/>
          </w14:textOutline>
          <w14:textFill>
            <w14:noFill/>
          </w14:textFill>
        </w:rPr>
      </w:pPr>
    </w:p>
    <w:p w:rsidR="008D7640" w:rsidRDefault="008D7640">
      <w:pPr>
        <w:pStyle w:val="NormalWeb"/>
        <w:tabs>
          <w:tab w:val="left" w:pos="720"/>
        </w:tabs>
        <w:spacing w:before="120" w:after="0" w:line="288" w:lineRule="auto"/>
        <w:jc w:val="both"/>
        <w:rPr>
          <w:rFonts w:ascii="Lucida Grande" w:eastAsia="Lucida Grande" w:hAnsi="Lucida Grande" w:cs="Lucida Grande"/>
          <w:b/>
          <w:bCs/>
          <w:u w:val="single"/>
        </w:rPr>
      </w:pPr>
    </w:p>
    <w:p w:rsidR="008D7640" w:rsidRDefault="00AC555F">
      <w:pPr>
        <w:pStyle w:val="NormalWeb"/>
        <w:tabs>
          <w:tab w:val="left" w:pos="720"/>
        </w:tabs>
        <w:spacing w:before="120" w:after="0" w:line="288" w:lineRule="auto"/>
        <w:jc w:val="both"/>
        <w:rPr>
          <w:rFonts w:ascii="Lucida Grande" w:eastAsia="Lucida Grande" w:hAnsi="Lucida Grande" w:cs="Lucida Grande"/>
          <w:b/>
          <w:bCs/>
          <w:u w:val="single"/>
        </w:rPr>
      </w:pPr>
      <w:r>
        <w:rPr>
          <w:rFonts w:ascii="Lucida Grande" w:hAnsi="Lucida Grande"/>
          <w:b/>
          <w:bCs/>
          <w:u w:val="single"/>
          <w:lang w:val="en-US"/>
        </w:rPr>
        <w:t>Post-Coup Actions and Violations</w:t>
      </w:r>
    </w:p>
    <w:p w:rsidR="004118DA" w:rsidRPr="004118DA" w:rsidRDefault="004118DA" w:rsidP="004118DA">
      <w:pPr>
        <w:pStyle w:val="AralkYok"/>
      </w:pPr>
      <w:r w:rsidRPr="004118DA">
        <w:t xml:space="preserve">Post-2016 </w:t>
      </w:r>
      <w:proofErr w:type="spellStart"/>
      <w:r w:rsidRPr="004118DA">
        <w:t>coup</w:t>
      </w:r>
      <w:proofErr w:type="spellEnd"/>
      <w:r w:rsidRPr="004118DA">
        <w:t xml:space="preserve"> </w:t>
      </w:r>
      <w:proofErr w:type="spellStart"/>
      <w:r w:rsidRPr="004118DA">
        <w:t>attempt</w:t>
      </w:r>
      <w:proofErr w:type="spellEnd"/>
      <w:r w:rsidRPr="004118DA">
        <w:t xml:space="preserve">, </w:t>
      </w:r>
      <w:proofErr w:type="spellStart"/>
      <w:r w:rsidRPr="004118DA">
        <w:t>Turkey</w:t>
      </w:r>
      <w:proofErr w:type="spellEnd"/>
      <w:r w:rsidRPr="004118DA">
        <w:t xml:space="preserve"> </w:t>
      </w:r>
      <w:proofErr w:type="spellStart"/>
      <w:r w:rsidRPr="004118DA">
        <w:t>terminated</w:t>
      </w:r>
      <w:proofErr w:type="spellEnd"/>
      <w:r w:rsidRPr="004118DA">
        <w:t xml:space="preserve"> </w:t>
      </w:r>
      <w:proofErr w:type="spellStart"/>
      <w:r w:rsidRPr="004118DA">
        <w:t>or</w:t>
      </w:r>
      <w:proofErr w:type="spellEnd"/>
      <w:r w:rsidRPr="004118DA">
        <w:t xml:space="preserve"> </w:t>
      </w:r>
      <w:proofErr w:type="spellStart"/>
      <w:r w:rsidRPr="004118DA">
        <w:t>placed</w:t>
      </w:r>
      <w:proofErr w:type="spellEnd"/>
      <w:r w:rsidRPr="004118DA">
        <w:t xml:space="preserve"> on </w:t>
      </w:r>
      <w:proofErr w:type="spellStart"/>
      <w:r w:rsidRPr="004118DA">
        <w:t>leave</w:t>
      </w:r>
      <w:proofErr w:type="spellEnd"/>
      <w:r w:rsidRPr="004118DA">
        <w:t xml:space="preserve"> </w:t>
      </w:r>
      <w:proofErr w:type="spellStart"/>
      <w:r w:rsidRPr="004118DA">
        <w:t>tens</w:t>
      </w:r>
      <w:proofErr w:type="spellEnd"/>
      <w:r w:rsidRPr="004118DA">
        <w:t xml:space="preserve"> of </w:t>
      </w:r>
      <w:proofErr w:type="spellStart"/>
      <w:r w:rsidRPr="004118DA">
        <w:t>thousands</w:t>
      </w:r>
      <w:proofErr w:type="spellEnd"/>
      <w:r w:rsidRPr="004118DA">
        <w:t xml:space="preserve"> of </w:t>
      </w:r>
      <w:proofErr w:type="spellStart"/>
      <w:r w:rsidRPr="004118DA">
        <w:t>public</w:t>
      </w:r>
      <w:proofErr w:type="spellEnd"/>
      <w:r w:rsidRPr="004118DA">
        <w:t xml:space="preserve"> </w:t>
      </w:r>
      <w:proofErr w:type="spellStart"/>
      <w:r w:rsidRPr="004118DA">
        <w:t>servants</w:t>
      </w:r>
      <w:proofErr w:type="spellEnd"/>
      <w:r w:rsidRPr="004118DA">
        <w:t xml:space="preserve">, </w:t>
      </w:r>
      <w:proofErr w:type="spellStart"/>
      <w:r w:rsidRPr="004118DA">
        <w:t>detained</w:t>
      </w:r>
      <w:proofErr w:type="spellEnd"/>
      <w:r w:rsidRPr="004118DA">
        <w:t xml:space="preserve"> </w:t>
      </w:r>
      <w:proofErr w:type="spellStart"/>
      <w:r w:rsidRPr="004118DA">
        <w:t>over</w:t>
      </w:r>
      <w:proofErr w:type="spellEnd"/>
      <w:r w:rsidRPr="004118DA">
        <w:t xml:space="preserve"> 95,000 </w:t>
      </w:r>
      <w:proofErr w:type="spellStart"/>
      <w:r w:rsidRPr="004118DA">
        <w:t>individuals</w:t>
      </w:r>
      <w:proofErr w:type="spellEnd"/>
      <w:r w:rsidRPr="004118DA">
        <w:t xml:space="preserve">, </w:t>
      </w:r>
      <w:proofErr w:type="spellStart"/>
      <w:r w:rsidRPr="004118DA">
        <w:t>and</w:t>
      </w:r>
      <w:proofErr w:type="spellEnd"/>
      <w:r w:rsidRPr="004118DA">
        <w:t xml:space="preserve"> </w:t>
      </w:r>
      <w:proofErr w:type="spellStart"/>
      <w:r w:rsidRPr="004118DA">
        <w:t>closed</w:t>
      </w:r>
      <w:proofErr w:type="spellEnd"/>
      <w:r w:rsidRPr="004118DA">
        <w:t xml:space="preserve"> 1,500 </w:t>
      </w:r>
      <w:proofErr w:type="spellStart"/>
      <w:r w:rsidRPr="004118DA">
        <w:t>NGOs</w:t>
      </w:r>
      <w:proofErr w:type="spellEnd"/>
      <w:r w:rsidRPr="004118DA">
        <w:t xml:space="preserve">. </w:t>
      </w:r>
      <w:proofErr w:type="spellStart"/>
      <w:r w:rsidRPr="004118DA">
        <w:t>Notably</w:t>
      </w:r>
      <w:proofErr w:type="spellEnd"/>
      <w:r w:rsidRPr="004118DA">
        <w:t xml:space="preserve">, </w:t>
      </w:r>
      <w:proofErr w:type="spellStart"/>
      <w:r w:rsidRPr="004118DA">
        <w:t>over</w:t>
      </w:r>
      <w:proofErr w:type="spellEnd"/>
      <w:r w:rsidRPr="004118DA">
        <w:t xml:space="preserve"> 160,000 </w:t>
      </w:r>
      <w:proofErr w:type="spellStart"/>
      <w:r w:rsidRPr="004118DA">
        <w:t>individuals</w:t>
      </w:r>
      <w:proofErr w:type="spellEnd"/>
      <w:r w:rsidRPr="004118DA">
        <w:t xml:space="preserve"> </w:t>
      </w:r>
      <w:proofErr w:type="spellStart"/>
      <w:r w:rsidRPr="004118DA">
        <w:t>faced</w:t>
      </w:r>
      <w:proofErr w:type="spellEnd"/>
      <w:r w:rsidRPr="004118DA">
        <w:t xml:space="preserve"> </w:t>
      </w:r>
      <w:proofErr w:type="spellStart"/>
      <w:r w:rsidRPr="004118DA">
        <w:t>investigations</w:t>
      </w:r>
      <w:proofErr w:type="spellEnd"/>
      <w:r w:rsidRPr="004118DA">
        <w:t xml:space="preserve"> </w:t>
      </w:r>
      <w:proofErr w:type="spellStart"/>
      <w:r w:rsidRPr="004118DA">
        <w:t>for</w:t>
      </w:r>
      <w:proofErr w:type="spellEnd"/>
      <w:r w:rsidRPr="004118DA">
        <w:t xml:space="preserve"> “</w:t>
      </w:r>
      <w:proofErr w:type="spellStart"/>
      <w:r w:rsidRPr="004118DA">
        <w:t>insulting</w:t>
      </w:r>
      <w:proofErr w:type="spellEnd"/>
      <w:r w:rsidRPr="004118DA">
        <w:t xml:space="preserve"> </w:t>
      </w:r>
      <w:proofErr w:type="spellStart"/>
      <w:r w:rsidRPr="004118DA">
        <w:t>the</w:t>
      </w:r>
      <w:proofErr w:type="spellEnd"/>
      <w:r w:rsidRPr="004118DA">
        <w:t xml:space="preserve"> </w:t>
      </w:r>
      <w:proofErr w:type="spellStart"/>
      <w:r w:rsidRPr="004118DA">
        <w:t>President</w:t>
      </w:r>
      <w:proofErr w:type="spellEnd"/>
      <w:r w:rsidRPr="004118DA">
        <w:t xml:space="preserve">,” </w:t>
      </w:r>
      <w:proofErr w:type="spellStart"/>
      <w:r w:rsidRPr="004118DA">
        <w:t>leading</w:t>
      </w:r>
      <w:proofErr w:type="spellEnd"/>
      <w:r w:rsidRPr="004118DA">
        <w:t xml:space="preserve"> </w:t>
      </w:r>
      <w:proofErr w:type="spellStart"/>
      <w:r w:rsidRPr="004118DA">
        <w:t>to</w:t>
      </w:r>
      <w:proofErr w:type="spellEnd"/>
      <w:r w:rsidRPr="004118DA">
        <w:t xml:space="preserve"> </w:t>
      </w:r>
      <w:proofErr w:type="spellStart"/>
      <w:r w:rsidRPr="004118DA">
        <w:t>trials</w:t>
      </w:r>
      <w:proofErr w:type="spellEnd"/>
      <w:r w:rsidRPr="004118DA">
        <w:t xml:space="preserve">, </w:t>
      </w:r>
      <w:proofErr w:type="spellStart"/>
      <w:r w:rsidRPr="004118DA">
        <w:t>convictions</w:t>
      </w:r>
      <w:proofErr w:type="spellEnd"/>
      <w:r w:rsidRPr="004118DA">
        <w:t xml:space="preserve">, </w:t>
      </w:r>
      <w:proofErr w:type="spellStart"/>
      <w:r w:rsidRPr="004118DA">
        <w:t>and</w:t>
      </w:r>
      <w:proofErr w:type="spellEnd"/>
      <w:r w:rsidRPr="004118DA">
        <w:t xml:space="preserve"> </w:t>
      </w:r>
      <w:proofErr w:type="spellStart"/>
      <w:r w:rsidRPr="004118DA">
        <w:t>imprisonment</w:t>
      </w:r>
      <w:proofErr w:type="spellEnd"/>
      <w:r w:rsidRPr="004118DA">
        <w:t xml:space="preserve">. Human </w:t>
      </w:r>
      <w:proofErr w:type="spellStart"/>
      <w:r w:rsidRPr="004118DA">
        <w:t>Rights</w:t>
      </w:r>
      <w:proofErr w:type="spellEnd"/>
      <w:r w:rsidRPr="004118DA">
        <w:t xml:space="preserve"> Watch (HRW) </w:t>
      </w:r>
      <w:proofErr w:type="spellStart"/>
      <w:r w:rsidRPr="004118DA">
        <w:t>reported</w:t>
      </w:r>
      <w:proofErr w:type="spellEnd"/>
      <w:r w:rsidRPr="004118DA">
        <w:t xml:space="preserve"> </w:t>
      </w:r>
      <w:proofErr w:type="spellStart"/>
      <w:r w:rsidRPr="004118DA">
        <w:t>that</w:t>
      </w:r>
      <w:proofErr w:type="spellEnd"/>
      <w:r w:rsidRPr="004118DA">
        <w:t xml:space="preserve">, as of </w:t>
      </w:r>
      <w:proofErr w:type="spellStart"/>
      <w:r w:rsidRPr="004118DA">
        <w:t>July</w:t>
      </w:r>
      <w:proofErr w:type="spellEnd"/>
      <w:r w:rsidRPr="004118DA">
        <w:t xml:space="preserve"> 18, 2016, </w:t>
      </w:r>
      <w:proofErr w:type="spellStart"/>
      <w:r w:rsidRPr="004118DA">
        <w:t>authorities</w:t>
      </w:r>
      <w:proofErr w:type="spellEnd"/>
      <w:r w:rsidRPr="004118DA">
        <w:t xml:space="preserve"> in </w:t>
      </w:r>
      <w:proofErr w:type="spellStart"/>
      <w:r w:rsidRPr="004118DA">
        <w:t>Turkey</w:t>
      </w:r>
      <w:proofErr w:type="spellEnd"/>
      <w:r w:rsidRPr="004118DA">
        <w:t xml:space="preserve"> had </w:t>
      </w:r>
      <w:proofErr w:type="spellStart"/>
      <w:r w:rsidRPr="004118DA">
        <w:t>declared</w:t>
      </w:r>
      <w:proofErr w:type="spellEnd"/>
      <w:r w:rsidRPr="004118DA">
        <w:t xml:space="preserve"> </w:t>
      </w:r>
      <w:proofErr w:type="spellStart"/>
      <w:r w:rsidRPr="004118DA">
        <w:t>over</w:t>
      </w:r>
      <w:proofErr w:type="spellEnd"/>
      <w:r w:rsidRPr="004118DA">
        <w:t xml:space="preserve"> 7,500 </w:t>
      </w:r>
      <w:proofErr w:type="spellStart"/>
      <w:r w:rsidRPr="004118DA">
        <w:t>arrests</w:t>
      </w:r>
      <w:proofErr w:type="spellEnd"/>
      <w:r w:rsidRPr="004118DA">
        <w:t xml:space="preserve">, </w:t>
      </w:r>
      <w:proofErr w:type="spellStart"/>
      <w:r w:rsidRPr="004118DA">
        <w:t>which</w:t>
      </w:r>
      <w:proofErr w:type="spellEnd"/>
      <w:r w:rsidRPr="004118DA">
        <w:t xml:space="preserve"> </w:t>
      </w:r>
      <w:proofErr w:type="spellStart"/>
      <w:r w:rsidRPr="004118DA">
        <w:t>included</w:t>
      </w:r>
      <w:proofErr w:type="spellEnd"/>
      <w:r w:rsidRPr="004118DA">
        <w:t xml:space="preserve"> 755 </w:t>
      </w:r>
      <w:proofErr w:type="spellStart"/>
      <w:r w:rsidRPr="004118DA">
        <w:t>judges</w:t>
      </w:r>
      <w:proofErr w:type="spellEnd"/>
      <w:r w:rsidRPr="004118DA">
        <w:t xml:space="preserve"> </w:t>
      </w:r>
      <w:proofErr w:type="spellStart"/>
      <w:r w:rsidRPr="004118DA">
        <w:t>and</w:t>
      </w:r>
      <w:proofErr w:type="spellEnd"/>
      <w:r w:rsidRPr="004118DA">
        <w:t xml:space="preserve"> </w:t>
      </w:r>
      <w:proofErr w:type="spellStart"/>
      <w:r w:rsidRPr="004118DA">
        <w:t>prosecutors</w:t>
      </w:r>
      <w:proofErr w:type="spellEnd"/>
      <w:r w:rsidRPr="004118DA">
        <w:t xml:space="preserve">, </w:t>
      </w:r>
      <w:proofErr w:type="spellStart"/>
      <w:r w:rsidRPr="004118DA">
        <w:t>along</w:t>
      </w:r>
      <w:proofErr w:type="spellEnd"/>
      <w:r w:rsidRPr="004118DA">
        <w:t xml:space="preserve"> </w:t>
      </w:r>
      <w:proofErr w:type="spellStart"/>
      <w:r w:rsidRPr="004118DA">
        <w:t>with</w:t>
      </w:r>
      <w:proofErr w:type="spellEnd"/>
      <w:r w:rsidRPr="004118DA">
        <w:t xml:space="preserve"> </w:t>
      </w:r>
      <w:proofErr w:type="spellStart"/>
      <w:r w:rsidRPr="004118DA">
        <w:t>the</w:t>
      </w:r>
      <w:proofErr w:type="spellEnd"/>
      <w:r w:rsidRPr="004118DA">
        <w:t xml:space="preserve"> </w:t>
      </w:r>
      <w:proofErr w:type="spellStart"/>
      <w:r w:rsidRPr="004118DA">
        <w:t>suspension</w:t>
      </w:r>
      <w:proofErr w:type="spellEnd"/>
      <w:r w:rsidRPr="004118DA">
        <w:t xml:space="preserve"> of </w:t>
      </w:r>
      <w:proofErr w:type="spellStart"/>
      <w:r w:rsidRPr="004118DA">
        <w:t>numerous</w:t>
      </w:r>
      <w:proofErr w:type="spellEnd"/>
      <w:r w:rsidRPr="004118DA">
        <w:t xml:space="preserve"> </w:t>
      </w:r>
      <w:proofErr w:type="spellStart"/>
      <w:r w:rsidRPr="004118DA">
        <w:t>judges</w:t>
      </w:r>
      <w:proofErr w:type="spellEnd"/>
      <w:r w:rsidRPr="004118DA">
        <w:t xml:space="preserve">, </w:t>
      </w:r>
      <w:proofErr w:type="spellStart"/>
      <w:r w:rsidRPr="004118DA">
        <w:t>prosecutors</w:t>
      </w:r>
      <w:proofErr w:type="spellEnd"/>
      <w:r w:rsidRPr="004118DA">
        <w:t xml:space="preserve">, </w:t>
      </w:r>
      <w:proofErr w:type="spellStart"/>
      <w:r w:rsidRPr="004118DA">
        <w:t>and</w:t>
      </w:r>
      <w:proofErr w:type="spellEnd"/>
      <w:r w:rsidRPr="004118DA">
        <w:t xml:space="preserve"> </w:t>
      </w:r>
      <w:proofErr w:type="spellStart"/>
      <w:r w:rsidRPr="004118DA">
        <w:t>police</w:t>
      </w:r>
      <w:proofErr w:type="spellEnd"/>
      <w:r w:rsidRPr="004118DA">
        <w:t xml:space="preserve"> </w:t>
      </w:r>
      <w:proofErr w:type="spellStart"/>
      <w:r w:rsidRPr="004118DA">
        <w:t>officers</w:t>
      </w:r>
      <w:proofErr w:type="spellEnd"/>
      <w:r w:rsidRPr="004118DA">
        <w:t xml:space="preserve">. </w:t>
      </w:r>
      <w:proofErr w:type="spellStart"/>
      <w:r w:rsidRPr="004118DA">
        <w:t>Furthermore</w:t>
      </w:r>
      <w:proofErr w:type="spellEnd"/>
      <w:r w:rsidRPr="004118DA">
        <w:t xml:space="preserve">, on </w:t>
      </w:r>
      <w:proofErr w:type="spellStart"/>
      <w:r w:rsidRPr="004118DA">
        <w:t>the</w:t>
      </w:r>
      <w:proofErr w:type="spellEnd"/>
      <w:r w:rsidRPr="004118DA">
        <w:t xml:space="preserve"> </w:t>
      </w:r>
      <w:proofErr w:type="spellStart"/>
      <w:r w:rsidRPr="004118DA">
        <w:t>same</w:t>
      </w:r>
      <w:proofErr w:type="spellEnd"/>
      <w:r w:rsidRPr="004118DA">
        <w:t xml:space="preserve"> </w:t>
      </w:r>
      <w:proofErr w:type="spellStart"/>
      <w:r w:rsidRPr="004118DA">
        <w:t>day</w:t>
      </w:r>
      <w:proofErr w:type="spellEnd"/>
      <w:r w:rsidRPr="004118DA">
        <w:t xml:space="preserve">, 20 </w:t>
      </w:r>
      <w:proofErr w:type="spellStart"/>
      <w:r w:rsidRPr="004118DA">
        <w:t>news</w:t>
      </w:r>
      <w:proofErr w:type="spellEnd"/>
      <w:r w:rsidRPr="004118DA">
        <w:t xml:space="preserve"> </w:t>
      </w:r>
      <w:proofErr w:type="spellStart"/>
      <w:r w:rsidRPr="004118DA">
        <w:t>websites</w:t>
      </w:r>
      <w:proofErr w:type="spellEnd"/>
      <w:r w:rsidRPr="004118DA">
        <w:t xml:space="preserve"> </w:t>
      </w:r>
      <w:proofErr w:type="spellStart"/>
      <w:r w:rsidRPr="004118DA">
        <w:t>were</w:t>
      </w:r>
      <w:proofErr w:type="spellEnd"/>
      <w:r w:rsidRPr="004118DA">
        <w:t xml:space="preserve"> </w:t>
      </w:r>
      <w:proofErr w:type="spellStart"/>
      <w:r w:rsidRPr="004118DA">
        <w:t>forcefully</w:t>
      </w:r>
      <w:proofErr w:type="spellEnd"/>
      <w:r w:rsidRPr="004118DA">
        <w:t xml:space="preserve"> </w:t>
      </w:r>
      <w:proofErr w:type="spellStart"/>
      <w:r w:rsidRPr="004118DA">
        <w:t>closed</w:t>
      </w:r>
      <w:proofErr w:type="spellEnd"/>
      <w:r w:rsidRPr="004118DA">
        <w:t xml:space="preserve">, </w:t>
      </w:r>
      <w:proofErr w:type="spellStart"/>
      <w:r w:rsidRPr="004118DA">
        <w:t>surpassing</w:t>
      </w:r>
      <w:proofErr w:type="spellEnd"/>
      <w:r w:rsidRPr="004118DA">
        <w:t xml:space="preserve"> </w:t>
      </w:r>
      <w:proofErr w:type="spellStart"/>
      <w:r w:rsidRPr="004118DA">
        <w:t>the</w:t>
      </w:r>
      <w:proofErr w:type="spellEnd"/>
      <w:r w:rsidRPr="004118DA">
        <w:t xml:space="preserve"> </w:t>
      </w:r>
      <w:proofErr w:type="spellStart"/>
      <w:r w:rsidRPr="004118DA">
        <w:t>shutdown</w:t>
      </w:r>
      <w:proofErr w:type="spellEnd"/>
      <w:r w:rsidRPr="004118DA">
        <w:t xml:space="preserve"> of 200 </w:t>
      </w:r>
      <w:proofErr w:type="spellStart"/>
      <w:r w:rsidRPr="004118DA">
        <w:t>media</w:t>
      </w:r>
      <w:proofErr w:type="spellEnd"/>
      <w:r w:rsidRPr="004118DA">
        <w:t xml:space="preserve"> </w:t>
      </w:r>
      <w:proofErr w:type="spellStart"/>
      <w:r w:rsidRPr="004118DA">
        <w:t>outlets</w:t>
      </w:r>
      <w:proofErr w:type="spellEnd"/>
      <w:r w:rsidRPr="004118DA">
        <w:t xml:space="preserve"> in </w:t>
      </w:r>
      <w:proofErr w:type="spellStart"/>
      <w:r w:rsidRPr="004118DA">
        <w:t>the</w:t>
      </w:r>
      <w:proofErr w:type="spellEnd"/>
      <w:r w:rsidRPr="004118DA">
        <w:t xml:space="preserve"> </w:t>
      </w:r>
      <w:proofErr w:type="spellStart"/>
      <w:r w:rsidRPr="004118DA">
        <w:t>aftermath</w:t>
      </w:r>
      <w:proofErr w:type="spellEnd"/>
      <w:r w:rsidRPr="004118DA">
        <w:t xml:space="preserve">. </w:t>
      </w:r>
      <w:proofErr w:type="spellStart"/>
      <w:r w:rsidRPr="004118DA">
        <w:t>The</w:t>
      </w:r>
      <w:proofErr w:type="spellEnd"/>
      <w:r w:rsidRPr="004118DA">
        <w:t xml:space="preserve"> </w:t>
      </w:r>
      <w:proofErr w:type="spellStart"/>
      <w:r w:rsidRPr="004118DA">
        <w:t>rapidity</w:t>
      </w:r>
      <w:proofErr w:type="spellEnd"/>
      <w:r w:rsidRPr="004118DA">
        <w:t xml:space="preserve"> </w:t>
      </w:r>
      <w:proofErr w:type="spellStart"/>
      <w:r w:rsidRPr="004118DA">
        <w:t>and</w:t>
      </w:r>
      <w:proofErr w:type="spellEnd"/>
      <w:r w:rsidRPr="004118DA">
        <w:t xml:space="preserve"> </w:t>
      </w:r>
      <w:proofErr w:type="spellStart"/>
      <w:r w:rsidRPr="004118DA">
        <w:t>magnitude</w:t>
      </w:r>
      <w:proofErr w:type="spellEnd"/>
      <w:r w:rsidRPr="004118DA">
        <w:t xml:space="preserve"> of </w:t>
      </w:r>
      <w:proofErr w:type="spellStart"/>
      <w:r w:rsidRPr="004118DA">
        <w:t>these</w:t>
      </w:r>
      <w:proofErr w:type="spellEnd"/>
      <w:r w:rsidRPr="004118DA">
        <w:t xml:space="preserve"> </w:t>
      </w:r>
      <w:proofErr w:type="spellStart"/>
      <w:r w:rsidRPr="004118DA">
        <w:t>arrests</w:t>
      </w:r>
      <w:proofErr w:type="spellEnd"/>
      <w:r w:rsidRPr="004118DA">
        <w:t xml:space="preserve">, </w:t>
      </w:r>
      <w:proofErr w:type="spellStart"/>
      <w:r w:rsidRPr="004118DA">
        <w:t>particularly</w:t>
      </w:r>
      <w:proofErr w:type="spellEnd"/>
      <w:r w:rsidRPr="004118DA">
        <w:t xml:space="preserve"> of </w:t>
      </w:r>
      <w:proofErr w:type="spellStart"/>
      <w:r w:rsidRPr="004118DA">
        <w:t>high-ranking</w:t>
      </w:r>
      <w:proofErr w:type="spellEnd"/>
      <w:r w:rsidRPr="004118DA">
        <w:t xml:space="preserve"> </w:t>
      </w:r>
      <w:proofErr w:type="spellStart"/>
      <w:r w:rsidRPr="004118DA">
        <w:t>judges</w:t>
      </w:r>
      <w:proofErr w:type="spellEnd"/>
      <w:r w:rsidRPr="004118DA">
        <w:t xml:space="preserve">, </w:t>
      </w:r>
      <w:proofErr w:type="spellStart"/>
      <w:r w:rsidRPr="004118DA">
        <w:t>imply</w:t>
      </w:r>
      <w:proofErr w:type="spellEnd"/>
      <w:r w:rsidRPr="004118DA">
        <w:t xml:space="preserve"> a </w:t>
      </w:r>
      <w:proofErr w:type="spellStart"/>
      <w:r w:rsidRPr="004118DA">
        <w:t>purge</w:t>
      </w:r>
      <w:proofErr w:type="spellEnd"/>
      <w:r w:rsidRPr="004118DA">
        <w:t xml:space="preserve"> </w:t>
      </w:r>
      <w:proofErr w:type="spellStart"/>
      <w:r w:rsidRPr="004118DA">
        <w:t>rather</w:t>
      </w:r>
      <w:proofErr w:type="spellEnd"/>
      <w:r w:rsidRPr="004118DA">
        <w:t xml:space="preserve"> </w:t>
      </w:r>
      <w:proofErr w:type="spellStart"/>
      <w:r w:rsidRPr="004118DA">
        <w:t>than</w:t>
      </w:r>
      <w:proofErr w:type="spellEnd"/>
      <w:r w:rsidRPr="004118DA">
        <w:t xml:space="preserve"> a </w:t>
      </w:r>
      <w:proofErr w:type="spellStart"/>
      <w:r w:rsidRPr="004118DA">
        <w:t>procedure</w:t>
      </w:r>
      <w:proofErr w:type="spellEnd"/>
      <w:r w:rsidRPr="004118DA">
        <w:t xml:space="preserve"> </w:t>
      </w:r>
      <w:proofErr w:type="spellStart"/>
      <w:r w:rsidRPr="004118DA">
        <w:t>grounded</w:t>
      </w:r>
      <w:proofErr w:type="spellEnd"/>
      <w:r w:rsidRPr="004118DA">
        <w:t xml:space="preserve"> in </w:t>
      </w:r>
      <w:proofErr w:type="spellStart"/>
      <w:r w:rsidRPr="004118DA">
        <w:t>substantive</w:t>
      </w:r>
      <w:proofErr w:type="spellEnd"/>
      <w:r w:rsidRPr="004118DA">
        <w:t xml:space="preserve"> </w:t>
      </w:r>
      <w:proofErr w:type="spellStart"/>
      <w:r w:rsidRPr="004118DA">
        <w:t>evidence</w:t>
      </w:r>
      <w:proofErr w:type="spellEnd"/>
      <w:r w:rsidRPr="004118DA">
        <w:t xml:space="preserve">, </w:t>
      </w:r>
      <w:proofErr w:type="spellStart"/>
      <w:r w:rsidRPr="004118DA">
        <w:t>according</w:t>
      </w:r>
      <w:proofErr w:type="spellEnd"/>
      <w:r w:rsidRPr="004118DA">
        <w:t xml:space="preserve"> </w:t>
      </w:r>
      <w:proofErr w:type="spellStart"/>
      <w:r w:rsidRPr="004118DA">
        <w:t>to</w:t>
      </w:r>
      <w:proofErr w:type="spellEnd"/>
      <w:r w:rsidRPr="004118DA">
        <w:t xml:space="preserve"> </w:t>
      </w:r>
      <w:proofErr w:type="spellStart"/>
      <w:r w:rsidRPr="004118DA">
        <w:t>Hugh</w:t>
      </w:r>
      <w:proofErr w:type="spellEnd"/>
      <w:r w:rsidRPr="004118DA">
        <w:t xml:space="preserve"> </w:t>
      </w:r>
      <w:proofErr w:type="spellStart"/>
      <w:r w:rsidRPr="004118DA">
        <w:t>Williamson</w:t>
      </w:r>
      <w:proofErr w:type="spellEnd"/>
      <w:r w:rsidRPr="004118DA">
        <w:t xml:space="preserve">, </w:t>
      </w:r>
      <w:proofErr w:type="spellStart"/>
      <w:r w:rsidRPr="004118DA">
        <w:t>the</w:t>
      </w:r>
      <w:proofErr w:type="spellEnd"/>
      <w:r w:rsidRPr="004118DA">
        <w:t xml:space="preserve"> </w:t>
      </w:r>
      <w:proofErr w:type="spellStart"/>
      <w:r w:rsidRPr="004118DA">
        <w:t>director</w:t>
      </w:r>
      <w:proofErr w:type="spellEnd"/>
      <w:r w:rsidRPr="004118DA">
        <w:t xml:space="preserve"> </w:t>
      </w:r>
      <w:proofErr w:type="spellStart"/>
      <w:r w:rsidRPr="004118DA">
        <w:t>for</w:t>
      </w:r>
      <w:proofErr w:type="spellEnd"/>
      <w:r w:rsidRPr="004118DA">
        <w:t xml:space="preserve"> Europe </w:t>
      </w:r>
      <w:proofErr w:type="spellStart"/>
      <w:r w:rsidRPr="004118DA">
        <w:t>and</w:t>
      </w:r>
      <w:proofErr w:type="spellEnd"/>
      <w:r w:rsidRPr="004118DA">
        <w:t xml:space="preserve"> Central </w:t>
      </w:r>
      <w:proofErr w:type="spellStart"/>
      <w:r w:rsidRPr="004118DA">
        <w:t>Asia</w:t>
      </w:r>
      <w:proofErr w:type="spellEnd"/>
      <w:r w:rsidRPr="004118DA">
        <w:t xml:space="preserve"> at Human </w:t>
      </w:r>
      <w:proofErr w:type="spellStart"/>
      <w:r w:rsidRPr="004118DA">
        <w:t>Rights</w:t>
      </w:r>
      <w:proofErr w:type="spellEnd"/>
      <w:r w:rsidRPr="004118DA">
        <w:t xml:space="preserve"> Watch.</w:t>
      </w:r>
    </w:p>
    <w:p w:rsidR="008D7640" w:rsidRDefault="008D7640">
      <w:pPr>
        <w:pStyle w:val="NormalWeb"/>
        <w:tabs>
          <w:tab w:val="left" w:pos="720"/>
        </w:tabs>
        <w:spacing w:before="120" w:after="0" w:line="288" w:lineRule="auto"/>
        <w:jc w:val="both"/>
        <w:rPr>
          <w:rFonts w:ascii="Lucida Grande" w:eastAsia="Lucida Grande" w:hAnsi="Lucida Grande" w:cs="Lucida Grande"/>
          <w:b/>
          <w:bCs/>
          <w:u w:val="single"/>
        </w:rPr>
      </w:pPr>
    </w:p>
    <w:p w:rsidR="008D7640" w:rsidRDefault="00AC555F" w:rsidP="004118DA">
      <w:pPr>
        <w:pStyle w:val="AralkYok"/>
        <w:rPr>
          <w:rFonts w:eastAsia="Lucida Grande" w:cs="Lucida Grande"/>
        </w:rPr>
      </w:pPr>
      <w:r>
        <w:t>Civil Death and Social Genocide</w:t>
      </w:r>
    </w:p>
    <w:p w:rsidR="004118DA" w:rsidRPr="004118DA" w:rsidRDefault="004118DA" w:rsidP="004118DA">
      <w:pPr>
        <w:pStyle w:val="AralkYok"/>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pP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latest</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Freedom</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House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report</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highlights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a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troubling</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trend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termed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civil</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death</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employed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as a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strategic</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tool</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by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authoritarian</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regimes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to</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marginalize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opponents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by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imposing</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restrictive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measures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that</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effectively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exclude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them</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from</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society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Relatedly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term</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social</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genocide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gram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is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used</w:t>
      </w:r>
      <w:proofErr w:type="spellEnd"/>
      <w:proofErr w:type="gram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to</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describe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systematic</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actions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conducted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by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those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oppressive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leaders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against</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social</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groups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primarily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executed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through</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emergency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decrees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affecting</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families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and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denying</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fundamental</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rights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
    <w:p w:rsidR="008D7640" w:rsidRDefault="008D7640" w:rsidP="004118DA">
      <w:pPr>
        <w:pStyle w:val="AralkYok"/>
        <w:rPr>
          <w:rFonts w:eastAsia="Lucida Grande" w:cs="Lucida Grande"/>
        </w:rPr>
      </w:pPr>
    </w:p>
    <w:p w:rsidR="008D7640" w:rsidRDefault="00AC555F" w:rsidP="004118DA">
      <w:pPr>
        <w:pStyle w:val="AralkYok"/>
        <w:rPr>
          <w:rFonts w:eastAsia="Lucida Grande" w:cs="Lucida Grande"/>
        </w:rPr>
      </w:pPr>
      <w:r>
        <w:t>Tragedy Unfolds: 984 Lives Lost</w:t>
      </w:r>
    </w:p>
    <w:p w:rsidR="004118DA" w:rsidRPr="004118DA" w:rsidRDefault="004118DA" w:rsidP="004118DA">
      <w:pPr>
        <w:pStyle w:val="AralkYok"/>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pP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repercussions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of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state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of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emergency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decrees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have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resulted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in a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tragic</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toll</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of 984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lives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lost</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encompassing</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sorrow</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stress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prison</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deaths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suicides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attempted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border</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crossings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traffic</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accidents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and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work-related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incidents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Many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individuals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who</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proofErr w:type="gram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were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purged</w:t>
      </w:r>
      <w:proofErr w:type="spellEnd"/>
      <w:proofErr w:type="gram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have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been</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compelled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to</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work</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in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roles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for</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which</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they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lack</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training</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or</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experience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exacerbating</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risks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related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to</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workplace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safety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w:t>
      </w:r>
    </w:p>
    <w:p w:rsidR="008D7640" w:rsidRDefault="004118DA" w:rsidP="004118DA">
      <w:pPr>
        <w:pStyle w:val="AralkYok"/>
        <w:rPr>
          <w:rFonts w:eastAsia="Lucida Grande" w:cs="Lucida Grande"/>
        </w:rPr>
      </w:pPr>
      <w:r>
        <w:rPr>
          <w:rFonts w:eastAsia="Lucida Grande" w:cs="Lucida Grande"/>
        </w:rPr>
        <w:t xml:space="preserve">  </w:t>
      </w:r>
    </w:p>
    <w:p w:rsidR="008D7640" w:rsidRDefault="00AC555F" w:rsidP="004118DA">
      <w:pPr>
        <w:pStyle w:val="AralkYok"/>
        <w:rPr>
          <w:rFonts w:eastAsia="Lucida Grande" w:cs="Lucida Grande"/>
        </w:rPr>
      </w:pPr>
      <w:r>
        <w:t>Unprecedented Challenges for Women</w:t>
      </w:r>
    </w:p>
    <w:p w:rsidR="004118DA" w:rsidRPr="004118DA" w:rsidRDefault="004118DA" w:rsidP="004118DA">
      <w:pPr>
        <w:pStyle w:val="AralkYok"/>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pP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report</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emphasizes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unprecedented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challenges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faced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by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women</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with</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over</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50,000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detained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between</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2016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and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2024,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and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escalating</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femicide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cases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Urgent</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measures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proofErr w:type="gram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are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urged</w:t>
      </w:r>
      <w:proofErr w:type="spellEnd"/>
      <w:proofErr w:type="gram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to</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address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root</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causes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and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promote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gender</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equality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w:t>
      </w:r>
    </w:p>
    <w:p w:rsidR="008D7640" w:rsidRDefault="008D7640" w:rsidP="004118DA">
      <w:pPr>
        <w:pStyle w:val="AralkYok"/>
        <w:rPr>
          <w:rFonts w:eastAsia="Lucida Grande" w:cs="Lucida Grande"/>
        </w:rPr>
      </w:pPr>
    </w:p>
    <w:p w:rsidR="008D7640" w:rsidRDefault="00AC555F" w:rsidP="004118DA">
      <w:pPr>
        <w:pStyle w:val="AralkYok"/>
        <w:rPr>
          <w:rFonts w:eastAsia="Lucida Grande" w:cs="Lucida Grande"/>
        </w:rPr>
      </w:pPr>
      <w:r>
        <w:rPr>
          <w:lang w:val="fr-FR"/>
        </w:rPr>
        <w:t xml:space="preserve">Transnational </w:t>
      </w:r>
      <w:proofErr w:type="spellStart"/>
      <w:r>
        <w:rPr>
          <w:lang w:val="fr-FR"/>
        </w:rPr>
        <w:t>Repression</w:t>
      </w:r>
      <w:proofErr w:type="spellEnd"/>
    </w:p>
    <w:p w:rsidR="004118DA" w:rsidRPr="004118DA" w:rsidRDefault="004118DA" w:rsidP="004118DA">
      <w:pPr>
        <w:pStyle w:val="AralkYok"/>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pP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Turkey’s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transnational</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repression</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campaign</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since 2014,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targeting</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perceived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adversaries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globally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has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resulted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in 58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documented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renditions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Freedom</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House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report</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enforced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disappearances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abductions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and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systematic</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use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of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torture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by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state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entities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particularly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escalating</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after</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2016.</w:t>
      </w:r>
    </w:p>
    <w:p w:rsidR="008D7640" w:rsidRDefault="008D7640" w:rsidP="004118DA">
      <w:pPr>
        <w:pStyle w:val="AralkYok"/>
        <w:rPr>
          <w:rFonts w:eastAsia="Lucida Grande" w:cs="Lucida Grande"/>
        </w:rPr>
      </w:pPr>
    </w:p>
    <w:p w:rsidR="008D7640" w:rsidRDefault="00AC555F" w:rsidP="004118DA">
      <w:pPr>
        <w:pStyle w:val="AralkYok"/>
        <w:rPr>
          <w:rFonts w:eastAsia="Lucida Grande" w:cs="Lucida Grande"/>
        </w:rPr>
      </w:pPr>
      <w:r>
        <w:t>Alarming Prison Conditions</w:t>
      </w:r>
    </w:p>
    <w:p w:rsidR="004118DA" w:rsidRPr="004118DA" w:rsidRDefault="004118DA" w:rsidP="004118DA">
      <w:pPr>
        <w:pStyle w:val="AralkYok"/>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pP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Prison</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conditions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remain</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alarming</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with</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overcapacity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torture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cases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and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inadequate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investigations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Torture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and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ill-treatment</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extend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beyond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detention</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centers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affecting</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thousands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w:t>
      </w:r>
    </w:p>
    <w:p w:rsidR="008D7640" w:rsidRDefault="008D7640" w:rsidP="004118DA">
      <w:pPr>
        <w:pStyle w:val="AralkYok"/>
        <w:rPr>
          <w:rFonts w:eastAsia="Lucida Grande" w:cs="Lucida Grande"/>
        </w:rPr>
      </w:pPr>
    </w:p>
    <w:p w:rsidR="008D7640" w:rsidRDefault="00AC555F" w:rsidP="004118DA">
      <w:pPr>
        <w:pStyle w:val="AralkYok"/>
        <w:rPr>
          <w:rFonts w:eastAsia="Lucida Grande" w:cs="Lucida Grande"/>
        </w:rPr>
      </w:pPr>
      <w:r>
        <w:t>Defenders Face Unlawful Detentions</w:t>
      </w:r>
    </w:p>
    <w:p w:rsidR="004118DA" w:rsidRPr="004118DA" w:rsidRDefault="004118DA" w:rsidP="004118DA">
      <w:pPr>
        <w:pStyle w:val="AralkYok"/>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pPr>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Human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rights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defenders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face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unlawful</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detentions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with</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Turkey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disregarding</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international</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rulings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government’s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actions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reveal</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a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systematic</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disdain</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for</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human</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rights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advocacy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further</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highlighted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by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confrontation</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between</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Turkey’s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highest</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courts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w:t>
      </w:r>
    </w:p>
    <w:p w:rsidR="008D7640" w:rsidRDefault="008D7640" w:rsidP="004118DA">
      <w:pPr>
        <w:pStyle w:val="AralkYok"/>
        <w:rPr>
          <w:rFonts w:eastAsia="Lucida Grande" w:cs="Lucida Grande"/>
        </w:rPr>
      </w:pPr>
    </w:p>
    <w:p w:rsidR="008D7640" w:rsidRDefault="00AC555F" w:rsidP="004118DA">
      <w:pPr>
        <w:pStyle w:val="AralkYok"/>
        <w:rPr>
          <w:rFonts w:eastAsia="Lucida Grande" w:cs="Lucida Grande"/>
        </w:rPr>
      </w:pPr>
      <w:r>
        <w:t>Call for Urgent International Attention</w:t>
      </w:r>
    </w:p>
    <w:p w:rsidR="004118DA" w:rsidRPr="004118DA" w:rsidRDefault="004118DA" w:rsidP="004118DA">
      <w:pPr>
        <w:pStyle w:val="AralkYok"/>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pPr>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AST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calls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for</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urgent</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international</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attention</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to</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the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deteriorating</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human</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rights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situation</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in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Turkey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urging</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accountability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adherence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to</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international</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standards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and</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comprehensive</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measures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to</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rectify</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spellStart"/>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violations</w:t>
      </w:r>
      <w:proofErr w:type="spellEnd"/>
      <w:r w:rsidRPr="004118DA">
        <w:rPr>
          <w:rFonts w:ascii="Myriad Pro Light" w:hAnsi="Myriad Pro Light" w:cs="Myriad Pro Light"/>
          <w:outline/>
          <w:color w:val="000000"/>
          <w:sz w:val="16"/>
          <w:szCs w:val="16"/>
          <w14:textOutline w14:w="9525" w14:cap="flat" w14:cmpd="sng" w14:algn="ctr">
            <w14:solidFill>
              <w14:srgbClr w14:val="000000"/>
            </w14:solidFill>
            <w14:prstDash w14:val="solid"/>
            <w14:round/>
          </w14:textOutline>
          <w14:textFill>
            <w14:noFill/>
          </w14:textFill>
        </w:rPr>
        <w:t>.</w:t>
      </w:r>
    </w:p>
    <w:p w:rsidR="008D7640" w:rsidRDefault="008D7640">
      <w:pPr>
        <w:pStyle w:val="NormalWeb"/>
        <w:tabs>
          <w:tab w:val="left" w:pos="720"/>
        </w:tabs>
        <w:spacing w:before="120" w:after="0" w:line="288" w:lineRule="auto"/>
        <w:jc w:val="both"/>
        <w:rPr>
          <w:rFonts w:ascii="Lucida Grande" w:eastAsia="Lucida Grande" w:hAnsi="Lucida Grande" w:cs="Lucida Grande"/>
          <w:b/>
          <w:bCs/>
          <w:color w:val="FF2600"/>
        </w:rPr>
      </w:pPr>
    </w:p>
    <w:p w:rsidR="008D7640" w:rsidRDefault="00AC555F">
      <w:pPr>
        <w:pStyle w:val="NormalWeb"/>
        <w:tabs>
          <w:tab w:val="left" w:pos="720"/>
        </w:tabs>
        <w:spacing w:before="120" w:after="0" w:line="288" w:lineRule="auto"/>
        <w:jc w:val="both"/>
        <w:rPr>
          <w:rFonts w:ascii="Lucida Grande" w:eastAsia="Lucida Grande" w:hAnsi="Lucida Grande" w:cs="Lucida Grande"/>
          <w:b/>
          <w:bCs/>
          <w:color w:val="FF2600"/>
        </w:rPr>
      </w:pPr>
      <w:r>
        <w:rPr>
          <w:rFonts w:ascii="Lucida Grande" w:hAnsi="Lucida Grande"/>
          <w:b/>
          <w:bCs/>
          <w:color w:val="FF2600"/>
          <w:lang w:val="en-US"/>
        </w:rPr>
        <w:t>REPORT</w:t>
      </w:r>
    </w:p>
    <w:p w:rsidR="008D7640" w:rsidRDefault="00AC555F">
      <w:pPr>
        <w:pStyle w:val="NormalWeb"/>
        <w:tabs>
          <w:tab w:val="left" w:pos="720"/>
        </w:tabs>
        <w:spacing w:before="120" w:after="0" w:line="288" w:lineRule="auto"/>
        <w:jc w:val="both"/>
        <w:rPr>
          <w:rFonts w:ascii="Lucida Grande" w:eastAsia="Lucida Grande" w:hAnsi="Lucida Grande" w:cs="Lucida Grande"/>
          <w:b/>
          <w:bCs/>
        </w:rPr>
      </w:pPr>
      <w:r>
        <w:rPr>
          <w:rFonts w:ascii="Lucida Grande" w:hAnsi="Lucida Grande"/>
          <w:b/>
          <w:bCs/>
          <w:u w:val="single"/>
          <w:lang w:val="en-US"/>
        </w:rPr>
        <w:t>ECHR RULING AS A MILESTONE - YALCINKAYA JUDGEMENT</w:t>
      </w:r>
      <w:r>
        <w:rPr>
          <w:rFonts w:ascii="Lucida Grande" w:hAnsi="Lucida Grande"/>
          <w:b/>
          <w:bCs/>
          <w:lang w:val="en-US"/>
        </w:rPr>
        <w:t xml:space="preserve"> </w:t>
      </w: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b/>
          <w:bCs/>
          <w:color w:val="942192"/>
        </w:rPr>
      </w:pPr>
      <w:r>
        <w:rPr>
          <w:rFonts w:ascii="Lucida Grande" w:hAnsi="Lucida Grande"/>
          <w:b/>
          <w:bCs/>
          <w:color w:val="942192"/>
          <w:lang w:val="en-US"/>
        </w:rPr>
        <w:t xml:space="preserve">"Commissioner Flags Non-Implementation of Judgments from ECHR, Venice Commission, and Turkish Constitutional Court as Serious Threat to Rule of Law, </w:t>
      </w:r>
      <w:proofErr w:type="spellStart"/>
      <w:r>
        <w:rPr>
          <w:rFonts w:ascii="Lucida Grande" w:hAnsi="Lucida Grande"/>
          <w:b/>
          <w:bCs/>
          <w:color w:val="942192"/>
        </w:rPr>
        <w:t>Public</w:t>
      </w:r>
      <w:proofErr w:type="spellEnd"/>
      <w:r>
        <w:rPr>
          <w:rFonts w:ascii="Lucida Grande" w:hAnsi="Lucida Grande"/>
          <w:b/>
          <w:bCs/>
          <w:color w:val="942192"/>
        </w:rPr>
        <w:t xml:space="preserve"> </w:t>
      </w:r>
      <w:proofErr w:type="spellStart"/>
      <w:r>
        <w:rPr>
          <w:rFonts w:ascii="Lucida Grande" w:hAnsi="Lucida Grande"/>
          <w:b/>
          <w:bCs/>
          <w:color w:val="942192"/>
        </w:rPr>
        <w:t>Trust</w:t>
      </w:r>
      <w:proofErr w:type="spellEnd"/>
      <w:r>
        <w:rPr>
          <w:rFonts w:ascii="Lucida Grande" w:hAnsi="Lucida Grande"/>
          <w:b/>
          <w:bCs/>
          <w:color w:val="942192"/>
          <w:lang w:val="en-US"/>
        </w:rPr>
        <w:t xml:space="preserve"> and Constitutional Order</w:t>
      </w:r>
      <w:r>
        <w:rPr>
          <w:rFonts w:ascii="Lucida Grande" w:hAnsi="Lucida Grande"/>
          <w:b/>
          <w:bCs/>
          <w:color w:val="942192"/>
          <w:lang w:val="ru-RU"/>
        </w:rPr>
        <w:t>"</w:t>
      </w: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r>
        <w:rPr>
          <w:rFonts w:ascii="Lucida Grande" w:hAnsi="Lucida Grande"/>
          <w:lang w:val="en-US"/>
        </w:rPr>
        <w:t xml:space="preserve">The </w:t>
      </w:r>
      <w:bookmarkStart w:id="0" w:name="_GoBack"/>
      <w:bookmarkEnd w:id="0"/>
      <w:r>
        <w:rPr>
          <w:rFonts w:ascii="Lucida Grande" w:hAnsi="Lucida Grande"/>
          <w:lang w:val="en-US"/>
        </w:rPr>
        <w:t xml:space="preserve">Commissioner for Human Rights of the Council of Europe, </w:t>
      </w:r>
      <w:proofErr w:type="spellStart"/>
      <w:r>
        <w:rPr>
          <w:rFonts w:ascii="Lucida Grande" w:hAnsi="Lucida Grande"/>
          <w:lang w:val="en-US"/>
        </w:rPr>
        <w:t>Dunja</w:t>
      </w:r>
      <w:proofErr w:type="spellEnd"/>
      <w:r>
        <w:rPr>
          <w:rFonts w:ascii="Lucida Grande" w:hAnsi="Lucida Grande"/>
          <w:lang w:val="en-US"/>
        </w:rPr>
        <w:t xml:space="preserve"> </w:t>
      </w:r>
      <w:proofErr w:type="spellStart"/>
      <w:r>
        <w:rPr>
          <w:rFonts w:ascii="Lucida Grande" w:hAnsi="Lucida Grande"/>
          <w:lang w:val="en-US"/>
        </w:rPr>
        <w:t>M</w:t>
      </w:r>
      <w:r>
        <w:rPr>
          <w:rFonts w:ascii="Lucida Grande" w:hAnsi="Lucida Grande"/>
          <w:lang w:val="en-US"/>
        </w:rPr>
        <w:t>ijatovi</w:t>
      </w:r>
      <w:proofErr w:type="spellEnd"/>
      <w:r>
        <w:rPr>
          <w:rFonts w:ascii="Lucida Grande" w:hAnsi="Lucida Grande"/>
        </w:rPr>
        <w:t>ć</w:t>
      </w:r>
      <w:r>
        <w:rPr>
          <w:rFonts w:ascii="Lucida Grande" w:hAnsi="Lucida Grande"/>
          <w:lang w:val="en-US"/>
        </w:rPr>
        <w:t>, released a Memorandum on March 5, 2024, encompassing a comprehensive analysis of the state of freedom of expression, the media, and the situation of human rights defenders and civil society in Turkey (</w:t>
      </w:r>
      <w:hyperlink r:id="rId7" w:history="1">
        <w:r>
          <w:rPr>
            <w:rStyle w:val="Hyperlink0"/>
            <w:rFonts w:ascii="Lucida Grande" w:hAnsi="Lucida Grande"/>
            <w:lang w:val="en-US"/>
          </w:rPr>
          <w:t>https://rm.coe.int/memorandum-on-freedom-of-expression-and-of-the-media-human-rights-defe/1680aebf3d</w:t>
        </w:r>
      </w:hyperlink>
      <w:r>
        <w:rPr>
          <w:rFonts w:ascii="Lucida Grande" w:hAnsi="Lucida Grande"/>
          <w:lang w:val="en-US"/>
        </w:rPr>
        <w:t>). The key points of analysis include her concerns regarding:</w:t>
      </w: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r>
        <w:rPr>
          <w:rFonts w:ascii="Lucida Grande" w:hAnsi="Lucida Grande"/>
          <w:lang w:val="en-US"/>
        </w:rPr>
        <w:t>1. Long-standing issue</w:t>
      </w:r>
      <w:r>
        <w:rPr>
          <w:rFonts w:ascii="Lucida Grande" w:hAnsi="Lucida Grande"/>
          <w:lang w:val="en-US"/>
        </w:rPr>
        <w:t>s related to the independence and impartiality of the Turkish judiciary, identifying them as posing an existential risk to the rule of law.</w:t>
      </w: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r>
        <w:rPr>
          <w:rFonts w:ascii="Lucida Grande" w:hAnsi="Lucida Grande"/>
          <w:lang w:val="en-US"/>
        </w:rPr>
        <w:lastRenderedPageBreak/>
        <w:t xml:space="preserve">2. Adverse effects of emergency decrees on justice accessibility, effective remedies, legal certainty, and </w:t>
      </w:r>
      <w:r>
        <w:rPr>
          <w:rFonts w:ascii="Lucida Grande" w:hAnsi="Lucida Grande"/>
          <w:lang w:val="en-US"/>
        </w:rPr>
        <w:t>foreseeability.</w:t>
      </w: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r>
        <w:rPr>
          <w:rFonts w:ascii="Lucida Grande" w:hAnsi="Lucida Grande"/>
          <w:lang w:val="en-US"/>
        </w:rPr>
        <w:t>3. Extensive and persisting use of problematic provisions in the Turkish Criminal Code and the Anti-Terror Law to suppress free speech, disregarding judgments and recommended corrective actions from the European Court of Human Rights and t</w:t>
      </w:r>
      <w:r>
        <w:rPr>
          <w:rFonts w:ascii="Lucida Grande" w:hAnsi="Lucida Grande"/>
          <w:lang w:val="en-US"/>
        </w:rPr>
        <w:t>he Venice Commission.</w:t>
      </w: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r>
        <w:rPr>
          <w:rFonts w:ascii="Lucida Grande" w:hAnsi="Lucida Grande"/>
          <w:lang w:val="en-US"/>
        </w:rPr>
        <w:t>4. Authorities' defiance of extensive guidance provided by international bodies, including the European Court of Human Rights and the Venice Commission.</w:t>
      </w: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r>
        <w:rPr>
          <w:rFonts w:ascii="Lucida Grande" w:hAnsi="Lucida Grande"/>
          <w:lang w:val="en-US"/>
        </w:rPr>
        <w:t>The Commissioner advocates for urgent and comprehensive measures to address the</w:t>
      </w:r>
      <w:r>
        <w:rPr>
          <w:rFonts w:ascii="Lucida Grande" w:hAnsi="Lucida Grande"/>
          <w:lang w:val="en-US"/>
        </w:rPr>
        <w:t>se challenges, emphasizing the importance of aligning with international human rights standards and recommendations.</w:t>
      </w: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rPr>
          <w:rFonts w:ascii="Lucida Grande" w:eastAsia="Lucida Grande" w:hAnsi="Lucida Grande" w:cs="Lucida Grande"/>
        </w:rPr>
      </w:pPr>
      <w:r>
        <w:rPr>
          <w:rFonts w:ascii="Lucida Grande" w:hAnsi="Lucida Grande"/>
          <w:lang w:val="en-US"/>
        </w:rPr>
        <w:t>In relation to the judgements from The European Court of Human Rights (ECHR)</w:t>
      </w:r>
      <w:proofErr w:type="gramStart"/>
      <w:r>
        <w:rPr>
          <w:rFonts w:ascii="Lucida Grande" w:hAnsi="Lucida Grande"/>
          <w:lang w:val="en-US"/>
        </w:rPr>
        <w:t>,  significant</w:t>
      </w:r>
      <w:proofErr w:type="gramEnd"/>
      <w:r>
        <w:rPr>
          <w:rFonts w:ascii="Lucida Grande" w:hAnsi="Lucida Grande"/>
          <w:lang w:val="en-US"/>
        </w:rPr>
        <w:t xml:space="preserve"> decision was recently </w:t>
      </w:r>
      <w:r>
        <w:rPr>
          <w:rFonts w:ascii="Lucida Grande" w:hAnsi="Lucida Grande"/>
          <w:lang w:val="en-US"/>
        </w:rPr>
        <w:t xml:space="preserve">issued regarding the treatment of individuals associated with the </w:t>
      </w:r>
      <w:proofErr w:type="spellStart"/>
      <w:r>
        <w:rPr>
          <w:rFonts w:ascii="Lucida Grande" w:hAnsi="Lucida Grande"/>
          <w:lang w:val="en-US"/>
        </w:rPr>
        <w:t>Gulen</w:t>
      </w:r>
      <w:proofErr w:type="spellEnd"/>
      <w:r>
        <w:rPr>
          <w:rFonts w:ascii="Lucida Grande" w:hAnsi="Lucida Grande"/>
          <w:lang w:val="en-US"/>
        </w:rPr>
        <w:t xml:space="preserve"> (</w:t>
      </w:r>
      <w:r>
        <w:rPr>
          <w:rFonts w:ascii="Lucida Grande" w:hAnsi="Lucida Grande"/>
        </w:rPr>
        <w:t>Hizmet</w:t>
      </w:r>
      <w:r>
        <w:rPr>
          <w:rFonts w:ascii="Lucida Grande" w:hAnsi="Lucida Grande"/>
          <w:lang w:val="en-US"/>
        </w:rPr>
        <w:t xml:space="preserve">) movement in Turkey. This decision </w:t>
      </w:r>
      <w:proofErr w:type="gramStart"/>
      <w:r>
        <w:rPr>
          <w:rFonts w:ascii="Lucida Grande" w:hAnsi="Lucida Grande"/>
          <w:lang w:val="en-US"/>
        </w:rPr>
        <w:t>is considered</w:t>
      </w:r>
      <w:proofErr w:type="gramEnd"/>
      <w:r>
        <w:rPr>
          <w:rFonts w:ascii="Lucida Grande" w:hAnsi="Lucida Grande"/>
          <w:lang w:val="en-US"/>
        </w:rPr>
        <w:t xml:space="preserve"> a milestone after more than seven years of intense government actions following a mysterious, failed coup attempt, which result</w:t>
      </w:r>
      <w:r>
        <w:rPr>
          <w:rFonts w:ascii="Lucida Grande" w:hAnsi="Lucida Grande"/>
          <w:lang w:val="en-US"/>
        </w:rPr>
        <w:t xml:space="preserve">ed in a severe crackdown on </w:t>
      </w:r>
      <w:proofErr w:type="spellStart"/>
      <w:r>
        <w:rPr>
          <w:rFonts w:ascii="Lucida Grande" w:hAnsi="Lucida Grande"/>
          <w:lang w:val="en-US"/>
        </w:rPr>
        <w:t>Hizmet</w:t>
      </w:r>
      <w:proofErr w:type="spellEnd"/>
      <w:r>
        <w:rPr>
          <w:rFonts w:ascii="Lucida Grande" w:hAnsi="Lucida Grande"/>
          <w:lang w:val="en-US"/>
        </w:rPr>
        <w:t xml:space="preserve"> movement volunteers in Turkey. The ruling in favor of Y</w:t>
      </w:r>
      <w:proofErr w:type="spellStart"/>
      <w:r>
        <w:rPr>
          <w:rFonts w:ascii="Lucida Grande" w:hAnsi="Lucida Grande"/>
        </w:rPr>
        <w:t>ü</w:t>
      </w:r>
      <w:r>
        <w:rPr>
          <w:rFonts w:ascii="Lucida Grande" w:hAnsi="Lucida Grande"/>
        </w:rPr>
        <w:t>ksel</w:t>
      </w:r>
      <w:proofErr w:type="spellEnd"/>
      <w:r>
        <w:rPr>
          <w:rFonts w:ascii="Lucida Grande" w:hAnsi="Lucida Grande"/>
        </w:rPr>
        <w:t xml:space="preserve"> </w:t>
      </w:r>
      <w:proofErr w:type="spellStart"/>
      <w:r>
        <w:rPr>
          <w:rFonts w:ascii="Lucida Grande" w:hAnsi="Lucida Grande"/>
        </w:rPr>
        <w:t>Yal</w:t>
      </w:r>
      <w:r>
        <w:rPr>
          <w:rFonts w:ascii="Lucida Grande" w:hAnsi="Lucida Grande"/>
        </w:rPr>
        <w:t>çı</w:t>
      </w:r>
      <w:r>
        <w:rPr>
          <w:rFonts w:ascii="Lucida Grande" w:hAnsi="Lucida Grande"/>
          <w:lang w:val="en-US"/>
        </w:rPr>
        <w:t>nkaya</w:t>
      </w:r>
      <w:proofErr w:type="spellEnd"/>
      <w:r>
        <w:rPr>
          <w:rFonts w:ascii="Lucida Grande" w:hAnsi="Lucida Grande"/>
          <w:lang w:val="en-US"/>
        </w:rPr>
        <w:t xml:space="preserve"> at the Strasbourg court holds great importance for the hundreds of thousands of </w:t>
      </w:r>
      <w:proofErr w:type="spellStart"/>
      <w:r>
        <w:rPr>
          <w:rFonts w:ascii="Lucida Grande" w:hAnsi="Lucida Grande"/>
          <w:lang w:val="en-US"/>
        </w:rPr>
        <w:t>Hizmet</w:t>
      </w:r>
      <w:proofErr w:type="spellEnd"/>
      <w:r>
        <w:rPr>
          <w:rFonts w:ascii="Lucida Grande" w:hAnsi="Lucida Grande"/>
          <w:lang w:val="en-US"/>
        </w:rPr>
        <w:t xml:space="preserve"> movement volunteers who have faced unjust targeting by the Erd</w:t>
      </w:r>
      <w:r>
        <w:rPr>
          <w:rFonts w:ascii="Lucida Grande" w:hAnsi="Lucida Grande"/>
          <w:lang w:val="en-US"/>
        </w:rPr>
        <w:t>ogan regime.</w:t>
      </w:r>
    </w:p>
    <w:p w:rsidR="008D7640" w:rsidRDefault="00AC555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Lucida Grande" w:eastAsia="Lucida Grande" w:hAnsi="Lucida Grande" w:cs="Lucida Grande"/>
          <w:kern w:val="2"/>
          <w:sz w:val="24"/>
          <w:szCs w:val="24"/>
        </w:rPr>
      </w:pPr>
      <w:r>
        <w:rPr>
          <w:rFonts w:ascii="Lucida Grande" w:hAnsi="Lucida Grande"/>
          <w:kern w:val="2"/>
          <w:sz w:val="24"/>
          <w:szCs w:val="24"/>
        </w:rPr>
        <w:t xml:space="preserve">At the core of Mr. </w:t>
      </w:r>
      <w:proofErr w:type="spellStart"/>
      <w:r>
        <w:rPr>
          <w:rFonts w:ascii="Lucida Grande" w:hAnsi="Lucida Grande"/>
          <w:kern w:val="2"/>
          <w:sz w:val="24"/>
          <w:szCs w:val="24"/>
        </w:rPr>
        <w:t>Yal</w:t>
      </w:r>
      <w:r>
        <w:rPr>
          <w:rFonts w:ascii="Lucida Grande" w:hAnsi="Lucida Grande"/>
          <w:kern w:val="2"/>
          <w:sz w:val="24"/>
          <w:szCs w:val="24"/>
        </w:rPr>
        <w:t>çı</w:t>
      </w:r>
      <w:r>
        <w:rPr>
          <w:rFonts w:ascii="Lucida Grande" w:hAnsi="Lucida Grande"/>
          <w:kern w:val="2"/>
          <w:sz w:val="24"/>
          <w:szCs w:val="24"/>
        </w:rPr>
        <w:t>nkaya's</w:t>
      </w:r>
      <w:proofErr w:type="spellEnd"/>
      <w:r>
        <w:rPr>
          <w:rFonts w:ascii="Lucida Grande" w:hAnsi="Lucida Grande"/>
          <w:kern w:val="2"/>
          <w:sz w:val="24"/>
          <w:szCs w:val="24"/>
        </w:rPr>
        <w:t xml:space="preserve"> case were allegations related to the use of a phone app called </w:t>
      </w:r>
      <w:proofErr w:type="spellStart"/>
      <w:r>
        <w:rPr>
          <w:rFonts w:ascii="Lucida Grande" w:hAnsi="Lucida Grande"/>
          <w:kern w:val="2"/>
          <w:sz w:val="24"/>
          <w:szCs w:val="24"/>
        </w:rPr>
        <w:t>Bylock</w:t>
      </w:r>
      <w:proofErr w:type="spellEnd"/>
      <w:r>
        <w:rPr>
          <w:rFonts w:ascii="Lucida Grande" w:hAnsi="Lucida Grande"/>
          <w:kern w:val="2"/>
          <w:sz w:val="24"/>
          <w:szCs w:val="24"/>
        </w:rPr>
        <w:t>, the use of a bank account, and membership in a trade union, which the Turkish government used as supposed concrete evidence of involvement i</w:t>
      </w:r>
      <w:r>
        <w:rPr>
          <w:rFonts w:ascii="Lucida Grande" w:hAnsi="Lucida Grande"/>
          <w:kern w:val="2"/>
          <w:sz w:val="24"/>
          <w:szCs w:val="24"/>
        </w:rPr>
        <w:t xml:space="preserve">n a terrorist organization, despite a lack of supporting </w:t>
      </w:r>
      <w:proofErr w:type="gramStart"/>
      <w:r>
        <w:rPr>
          <w:rFonts w:ascii="Lucida Grande" w:hAnsi="Lucida Grande"/>
          <w:kern w:val="2"/>
          <w:sz w:val="24"/>
          <w:szCs w:val="24"/>
        </w:rPr>
        <w:t>evidence.</w:t>
      </w:r>
      <w:proofErr w:type="gramEnd"/>
      <w:r>
        <w:rPr>
          <w:rFonts w:ascii="Lucida Grande" w:hAnsi="Lucida Grande"/>
          <w:kern w:val="2"/>
          <w:sz w:val="24"/>
          <w:szCs w:val="24"/>
        </w:rPr>
        <w:t xml:space="preserve"> The ECHR determined that the Turkish government's prosecution and judicial decisions violated his rights to a fair trial (Article 6 </w:t>
      </w:r>
      <w:r>
        <w:rPr>
          <w:rFonts w:ascii="Lucida Grande" w:hAnsi="Lucida Grande"/>
          <w:kern w:val="2"/>
          <w:sz w:val="24"/>
          <w:szCs w:val="24"/>
        </w:rPr>
        <w:t xml:space="preserve">§ </w:t>
      </w:r>
      <w:r>
        <w:rPr>
          <w:rFonts w:ascii="Lucida Grande" w:hAnsi="Lucida Grande"/>
          <w:kern w:val="2"/>
          <w:sz w:val="24"/>
          <w:szCs w:val="24"/>
        </w:rPr>
        <w:t>1), rights to freedom of assembly and association (Arti</w:t>
      </w:r>
      <w:r>
        <w:rPr>
          <w:rFonts w:ascii="Lucida Grande" w:hAnsi="Lucida Grande"/>
          <w:kern w:val="2"/>
          <w:sz w:val="24"/>
          <w:szCs w:val="24"/>
        </w:rPr>
        <w:t>cle 11), and the right to no punishment without law (Article 7).</w:t>
      </w:r>
    </w:p>
    <w:p w:rsidR="008D7640" w:rsidRDefault="008D764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Lucida Grande" w:eastAsia="Lucida Grande" w:hAnsi="Lucida Grande" w:cs="Lucida Grande"/>
          <w:kern w:val="2"/>
          <w:sz w:val="24"/>
          <w:szCs w:val="24"/>
        </w:rPr>
      </w:pPr>
    </w:p>
    <w:p w:rsidR="008D7640" w:rsidRDefault="00AC555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Lucida Grande" w:eastAsia="Lucida Grande" w:hAnsi="Lucida Grande" w:cs="Lucida Grande"/>
          <w:kern w:val="2"/>
          <w:sz w:val="24"/>
          <w:szCs w:val="24"/>
        </w:rPr>
      </w:pPr>
      <w:r>
        <w:rPr>
          <w:rFonts w:ascii="Lucida Grande" w:hAnsi="Lucida Grande"/>
          <w:kern w:val="2"/>
          <w:sz w:val="24"/>
          <w:szCs w:val="24"/>
        </w:rPr>
        <w:t xml:space="preserve">As stated in the ECHR's ruling, "There are currently approximately </w:t>
      </w:r>
      <w:r>
        <w:rPr>
          <w:rFonts w:ascii="Lucida Grande" w:hAnsi="Lucida Grande"/>
          <w:b/>
          <w:bCs/>
          <w:kern w:val="2"/>
          <w:sz w:val="24"/>
          <w:szCs w:val="24"/>
        </w:rPr>
        <w:t>8,500 pending applications</w:t>
      </w:r>
      <w:r>
        <w:rPr>
          <w:rFonts w:ascii="Lucida Grande" w:hAnsi="Lucida Grande"/>
          <w:kern w:val="2"/>
          <w:sz w:val="24"/>
          <w:szCs w:val="24"/>
        </w:rPr>
        <w:t xml:space="preserve"> before the Court involving similar complaints under Articles 7 and/or 6 of the </w:t>
      </w:r>
      <w:proofErr w:type="gramStart"/>
      <w:r>
        <w:rPr>
          <w:rFonts w:ascii="Lucida Grande" w:hAnsi="Lucida Grande"/>
          <w:kern w:val="2"/>
          <w:sz w:val="24"/>
          <w:szCs w:val="24"/>
        </w:rPr>
        <w:t>Convention,</w:t>
      </w:r>
      <w:proofErr w:type="gramEnd"/>
      <w:r>
        <w:rPr>
          <w:rFonts w:ascii="Lucida Grande" w:hAnsi="Lucida Grande"/>
          <w:kern w:val="2"/>
          <w:sz w:val="24"/>
          <w:szCs w:val="24"/>
        </w:rPr>
        <w:t xml:space="preserve"> and c</w:t>
      </w:r>
      <w:r>
        <w:rPr>
          <w:rFonts w:ascii="Lucida Grande" w:hAnsi="Lucida Grande"/>
          <w:kern w:val="2"/>
          <w:sz w:val="24"/>
          <w:szCs w:val="24"/>
        </w:rPr>
        <w:t xml:space="preserve">onsidering that authorities had identified around </w:t>
      </w:r>
      <w:r>
        <w:rPr>
          <w:rFonts w:ascii="Lucida Grande" w:hAnsi="Lucida Grande"/>
          <w:b/>
          <w:bCs/>
          <w:kern w:val="2"/>
          <w:sz w:val="24"/>
          <w:szCs w:val="24"/>
        </w:rPr>
        <w:t>100,000</w:t>
      </w:r>
      <w:r>
        <w:rPr>
          <w:rFonts w:ascii="Lucida Grande" w:hAnsi="Lucida Grande"/>
          <w:kern w:val="2"/>
          <w:sz w:val="24"/>
          <w:szCs w:val="24"/>
        </w:rPr>
        <w:t xml:space="preserve"> </w:t>
      </w:r>
      <w:proofErr w:type="spellStart"/>
      <w:r>
        <w:rPr>
          <w:rFonts w:ascii="Lucida Grande" w:hAnsi="Lucida Grande"/>
          <w:b/>
          <w:bCs/>
          <w:kern w:val="2"/>
          <w:sz w:val="24"/>
          <w:szCs w:val="24"/>
        </w:rPr>
        <w:t>ByLock</w:t>
      </w:r>
      <w:proofErr w:type="spellEnd"/>
      <w:r>
        <w:rPr>
          <w:rFonts w:ascii="Lucida Grande" w:hAnsi="Lucida Grande"/>
          <w:kern w:val="2"/>
          <w:sz w:val="24"/>
          <w:szCs w:val="24"/>
        </w:rPr>
        <w:t xml:space="preserve"> users, many more applications may potentially be submitted. The problems leading to findings of violations were systemic in nature.</w:t>
      </w:r>
      <w:r>
        <w:rPr>
          <w:rFonts w:ascii="Lucida Grande" w:hAnsi="Lucida Grande"/>
          <w:kern w:val="2"/>
          <w:sz w:val="24"/>
          <w:szCs w:val="24"/>
        </w:rPr>
        <w:t>”</w:t>
      </w:r>
    </w:p>
    <w:p w:rsidR="008D7640" w:rsidRDefault="008D764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Lucida Grande" w:eastAsia="Lucida Grande" w:hAnsi="Lucida Grande" w:cs="Lucida Grande"/>
          <w:kern w:val="2"/>
          <w:sz w:val="24"/>
          <w:szCs w:val="24"/>
        </w:rPr>
      </w:pPr>
    </w:p>
    <w:p w:rsidR="008D7640" w:rsidRDefault="008D764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Lucida Grande" w:eastAsia="Lucida Grande" w:hAnsi="Lucida Grande" w:cs="Lucida Grande"/>
          <w:kern w:val="2"/>
          <w:sz w:val="24"/>
          <w:szCs w:val="24"/>
        </w:rPr>
      </w:pPr>
    </w:p>
    <w:p w:rsidR="008D7640" w:rsidRDefault="00AC555F">
      <w:pPr>
        <w:pStyle w:val="NormalWeb"/>
        <w:tabs>
          <w:tab w:val="left" w:pos="720"/>
        </w:tabs>
        <w:spacing w:before="120" w:after="0" w:line="288" w:lineRule="auto"/>
        <w:jc w:val="both"/>
        <w:rPr>
          <w:rFonts w:ascii="Lucida Grande" w:eastAsia="Lucida Grande" w:hAnsi="Lucida Grande" w:cs="Lucida Grande"/>
          <w:b/>
          <w:bCs/>
          <w:u w:val="single"/>
        </w:rPr>
      </w:pPr>
      <w:r>
        <w:rPr>
          <w:rFonts w:ascii="Lucida Grande" w:hAnsi="Lucida Grande"/>
          <w:b/>
          <w:bCs/>
          <w:u w:val="single"/>
          <w:lang w:val="en-US"/>
        </w:rPr>
        <w:t>POST-COUP ACTIONS AND VIOLATIONS</w:t>
      </w:r>
    </w:p>
    <w:p w:rsidR="008D7640" w:rsidRDefault="00AC555F">
      <w:pPr>
        <w:pStyle w:val="NormalWeb"/>
        <w:numPr>
          <w:ilvl w:val="0"/>
          <w:numId w:val="2"/>
        </w:numPr>
        <w:spacing w:before="120" w:after="0" w:line="288" w:lineRule="auto"/>
        <w:jc w:val="both"/>
        <w:rPr>
          <w:rFonts w:ascii="Lucida Grande" w:hAnsi="Lucida Grande"/>
          <w:lang w:val="en-US"/>
        </w:rPr>
      </w:pPr>
      <w:r>
        <w:rPr>
          <w:rFonts w:ascii="Lucida Grande" w:hAnsi="Lucida Grande"/>
          <w:lang w:val="en-US"/>
        </w:rPr>
        <w:t xml:space="preserve"> </w:t>
      </w:r>
      <w:r>
        <w:rPr>
          <w:rFonts w:ascii="Lucida Grande" w:hAnsi="Lucida Grande"/>
          <w:lang w:val="en-US"/>
        </w:rPr>
        <w:t xml:space="preserve">Following the 2016 coup attempt, authorities have </w:t>
      </w:r>
      <w:r>
        <w:rPr>
          <w:rFonts w:ascii="Lucida Grande" w:hAnsi="Lucida Grande"/>
          <w:b/>
          <w:bCs/>
          <w:lang w:val="en-US"/>
        </w:rPr>
        <w:t>terminated</w:t>
      </w:r>
      <w:r>
        <w:rPr>
          <w:rFonts w:ascii="Lucida Grande" w:hAnsi="Lucida Grande"/>
          <w:lang w:val="en-US"/>
        </w:rPr>
        <w:t xml:space="preserve"> or </w:t>
      </w:r>
      <w:r>
        <w:rPr>
          <w:rFonts w:ascii="Lucida Grande" w:hAnsi="Lucida Grande"/>
          <w:b/>
          <w:bCs/>
          <w:lang w:val="en-US"/>
        </w:rPr>
        <w:t>placed on leave</w:t>
      </w:r>
      <w:r>
        <w:rPr>
          <w:rFonts w:ascii="Lucida Grande" w:hAnsi="Lucida Grande"/>
          <w:lang w:val="en-US"/>
        </w:rPr>
        <w:t xml:space="preserve"> tens of thousands of public servants and government employees. This includes over </w:t>
      </w:r>
      <w:r>
        <w:rPr>
          <w:rFonts w:ascii="Lucida Grande" w:hAnsi="Lucida Grande"/>
          <w:b/>
          <w:bCs/>
          <w:u w:val="single"/>
          <w:lang w:val="en-US"/>
        </w:rPr>
        <w:t xml:space="preserve">60,000 police </w:t>
      </w:r>
      <w:r>
        <w:rPr>
          <w:rFonts w:ascii="Lucida Grande" w:hAnsi="Lucida Grande"/>
          <w:b/>
          <w:bCs/>
          <w:u w:val="single"/>
          <w:lang w:val="en-US"/>
        </w:rPr>
        <w:lastRenderedPageBreak/>
        <w:t>and military personnel</w:t>
      </w:r>
      <w:r>
        <w:rPr>
          <w:rFonts w:ascii="Lucida Grande" w:hAnsi="Lucida Grande"/>
          <w:lang w:val="en-US"/>
        </w:rPr>
        <w:t xml:space="preserve">, as well as more than </w:t>
      </w:r>
      <w:r>
        <w:rPr>
          <w:rFonts w:ascii="Lucida Grande" w:hAnsi="Lucida Grande"/>
          <w:b/>
          <w:bCs/>
          <w:u w:val="single"/>
          <w:lang w:val="en-US"/>
        </w:rPr>
        <w:t>4,000 judges and prosecutors</w:t>
      </w:r>
      <w:r>
        <w:rPr>
          <w:rFonts w:ascii="Lucida Grande" w:hAnsi="Lucida Grande"/>
          <w:lang w:val="en-US"/>
        </w:rPr>
        <w:t>. Addit</w:t>
      </w:r>
      <w:r>
        <w:rPr>
          <w:rFonts w:ascii="Lucida Grande" w:hAnsi="Lucida Grande"/>
          <w:lang w:val="en-US"/>
        </w:rPr>
        <w:t xml:space="preserve">ionally, they have detained or </w:t>
      </w:r>
      <w:r>
        <w:rPr>
          <w:rFonts w:ascii="Lucida Grande" w:hAnsi="Lucida Grande"/>
          <w:b/>
          <w:bCs/>
          <w:lang w:val="en-US"/>
        </w:rPr>
        <w:t>incarcerated</w:t>
      </w:r>
      <w:r>
        <w:rPr>
          <w:rFonts w:ascii="Lucida Grande" w:hAnsi="Lucida Grande"/>
        </w:rPr>
        <w:t xml:space="preserve"> </w:t>
      </w:r>
      <w:r>
        <w:rPr>
          <w:rFonts w:ascii="Lucida Grande" w:hAnsi="Lucida Grande"/>
          <w:b/>
          <w:bCs/>
          <w:u w:val="single"/>
          <w:lang w:val="en-US"/>
        </w:rPr>
        <w:t>over 95,000 individuals</w:t>
      </w:r>
      <w:r>
        <w:rPr>
          <w:rFonts w:ascii="Lucida Grande" w:hAnsi="Lucida Grande"/>
          <w:lang w:val="en-US"/>
        </w:rPr>
        <w:t xml:space="preserve"> and </w:t>
      </w:r>
      <w:r>
        <w:rPr>
          <w:rFonts w:ascii="Lucida Grande" w:hAnsi="Lucida Grande"/>
          <w:b/>
          <w:bCs/>
          <w:lang w:val="en-US"/>
        </w:rPr>
        <w:t>shuttered</w:t>
      </w:r>
      <w:r>
        <w:rPr>
          <w:rFonts w:ascii="Lucida Grande" w:hAnsi="Lucida Grande"/>
          <w:lang w:val="en-US"/>
        </w:rPr>
        <w:t xml:space="preserve"> more than </w:t>
      </w:r>
      <w:r>
        <w:rPr>
          <w:rFonts w:ascii="Lucida Grande" w:hAnsi="Lucida Grande"/>
          <w:b/>
          <w:bCs/>
          <w:u w:val="single"/>
          <w:lang w:val="en-US"/>
        </w:rPr>
        <w:t>1,500 non-governmental organizations</w:t>
      </w:r>
      <w:r>
        <w:rPr>
          <w:rFonts w:ascii="Lucida Grande" w:hAnsi="Lucida Grande"/>
          <w:lang w:val="en-US"/>
        </w:rPr>
        <w:t xml:space="preserve"> on terrorism-related charges. These actions </w:t>
      </w:r>
      <w:proofErr w:type="gramStart"/>
      <w:r>
        <w:rPr>
          <w:rFonts w:ascii="Lucida Grande" w:hAnsi="Lucida Grande"/>
          <w:lang w:val="en-US"/>
        </w:rPr>
        <w:t>are predominantly based</w:t>
      </w:r>
      <w:proofErr w:type="gramEnd"/>
      <w:r>
        <w:rPr>
          <w:rFonts w:ascii="Lucida Grande" w:hAnsi="Lucida Grande"/>
          <w:lang w:val="en-US"/>
        </w:rPr>
        <w:t xml:space="preserve"> on alleged connections to the movement led by cleric </w:t>
      </w:r>
      <w:proofErr w:type="spellStart"/>
      <w:r>
        <w:rPr>
          <w:rFonts w:ascii="Lucida Grande" w:hAnsi="Lucida Grande"/>
          <w:lang w:val="en-US"/>
        </w:rPr>
        <w:t>Fethul</w:t>
      </w:r>
      <w:r>
        <w:rPr>
          <w:rFonts w:ascii="Lucida Grande" w:hAnsi="Lucida Grande"/>
          <w:lang w:val="en-US"/>
        </w:rPr>
        <w:t>lah</w:t>
      </w:r>
      <w:proofErr w:type="spellEnd"/>
      <w:r>
        <w:rPr>
          <w:rFonts w:ascii="Lucida Grande" w:hAnsi="Lucida Grande"/>
          <w:lang w:val="en-US"/>
        </w:rPr>
        <w:t xml:space="preserve"> </w:t>
      </w:r>
      <w:proofErr w:type="spellStart"/>
      <w:r>
        <w:rPr>
          <w:rFonts w:ascii="Lucida Grande" w:hAnsi="Lucida Grande"/>
          <w:lang w:val="en-US"/>
        </w:rPr>
        <w:t>Gulen</w:t>
      </w:r>
      <w:proofErr w:type="spellEnd"/>
      <w:r>
        <w:rPr>
          <w:rFonts w:ascii="Lucida Grande" w:hAnsi="Lucida Grande"/>
          <w:lang w:val="en-US"/>
        </w:rPr>
        <w:t>, whom the government accuses of orchestrating the 2016 coup attempt. (</w:t>
      </w:r>
      <w:hyperlink r:id="rId8" w:history="1">
        <w:r>
          <w:rPr>
            <w:rStyle w:val="Hyperlink0"/>
            <w:rFonts w:ascii="Lucida Grande" w:hAnsi="Lucida Grande"/>
            <w:lang w:val="en-US"/>
          </w:rPr>
          <w:t>https://www.state.gov/reports/2022-country-reports-on-human-rights-practices/tu</w:t>
        </w:r>
        <w:r>
          <w:rPr>
            <w:rStyle w:val="Hyperlink0"/>
            <w:rFonts w:ascii="Lucida Grande" w:hAnsi="Lucida Grande"/>
            <w:lang w:val="en-US"/>
          </w:rPr>
          <w:t>rkey/</w:t>
        </w:r>
      </w:hyperlink>
      <w:r>
        <w:rPr>
          <w:rFonts w:ascii="Lucida Grande" w:hAnsi="Lucida Grande"/>
          <w:lang w:val="en-US"/>
        </w:rPr>
        <w:t>)</w:t>
      </w:r>
    </w:p>
    <w:p w:rsidR="008D7640" w:rsidRDefault="008D7640">
      <w:pPr>
        <w:pStyle w:val="NormalWeb"/>
        <w:tabs>
          <w:tab w:val="left" w:pos="720"/>
        </w:tabs>
        <w:spacing w:before="120" w:after="0" w:line="288" w:lineRule="auto"/>
        <w:jc w:val="both"/>
        <w:rPr>
          <w:rFonts w:ascii="Lucida Grande" w:eastAsia="Lucida Grande" w:hAnsi="Lucida Grande" w:cs="Lucida Grande"/>
        </w:rPr>
      </w:pPr>
    </w:p>
    <w:p w:rsidR="008D7640" w:rsidRDefault="00AC555F">
      <w:pPr>
        <w:pStyle w:val="NormalWeb"/>
        <w:numPr>
          <w:ilvl w:val="0"/>
          <w:numId w:val="2"/>
        </w:numPr>
        <w:spacing w:before="120" w:after="0" w:line="288" w:lineRule="auto"/>
        <w:jc w:val="both"/>
        <w:rPr>
          <w:rFonts w:ascii="Lucida Grande" w:hAnsi="Lucida Grande"/>
        </w:rPr>
      </w:pPr>
      <w:r>
        <w:rPr>
          <w:rFonts w:ascii="Lucida Grande" w:hAnsi="Lucida Grande"/>
        </w:rPr>
        <w:t> </w:t>
      </w:r>
      <w:r>
        <w:rPr>
          <w:rFonts w:ascii="Lucida Grande" w:hAnsi="Lucida Grande"/>
          <w:b/>
          <w:bCs/>
          <w:u w:val="single"/>
        </w:rPr>
        <w:t>332,884</w:t>
      </w:r>
      <w:r>
        <w:rPr>
          <w:rFonts w:ascii="Lucida Grande" w:hAnsi="Lucida Grande"/>
        </w:rPr>
        <w:t xml:space="preserve"> </w:t>
      </w:r>
      <w:r>
        <w:rPr>
          <w:rFonts w:ascii="Lucida Grande" w:hAnsi="Lucida Grande"/>
          <w:b/>
          <w:bCs/>
          <w:lang w:val="en-US"/>
        </w:rPr>
        <w:t>detained</w:t>
      </w:r>
      <w:r>
        <w:rPr>
          <w:rFonts w:ascii="Lucida Grande" w:hAnsi="Lucida Grande"/>
          <w:lang w:val="en-US"/>
        </w:rPr>
        <w:t xml:space="preserve"> and </w:t>
      </w:r>
      <w:r>
        <w:rPr>
          <w:rFonts w:ascii="Lucida Grande" w:hAnsi="Lucida Grande"/>
          <w:b/>
          <w:bCs/>
          <w:lang w:val="en-US"/>
        </w:rPr>
        <w:t>arrested</w:t>
      </w:r>
      <w:r>
        <w:rPr>
          <w:rFonts w:ascii="Lucida Grande" w:hAnsi="Lucida Grande"/>
        </w:rPr>
        <w:t xml:space="preserve"> </w:t>
      </w:r>
      <w:r>
        <w:rPr>
          <w:rFonts w:ascii="Lucida Grande" w:hAnsi="Lucida Grande"/>
          <w:b/>
          <w:bCs/>
          <w:u w:val="single"/>
        </w:rPr>
        <w:t>101,000</w:t>
      </w:r>
      <w:r>
        <w:rPr>
          <w:rFonts w:ascii="Lucida Grande" w:hAnsi="Lucida Grande"/>
          <w:lang w:val="en-US"/>
        </w:rPr>
        <w:t xml:space="preserve"> individuals since the coup attempt on grounds of alleged affiliation with the </w:t>
      </w:r>
      <w:proofErr w:type="spellStart"/>
      <w:r>
        <w:rPr>
          <w:rFonts w:ascii="Lucida Grande" w:hAnsi="Lucida Grande"/>
          <w:lang w:val="en-US"/>
        </w:rPr>
        <w:t>Gulen</w:t>
      </w:r>
      <w:proofErr w:type="spellEnd"/>
      <w:r>
        <w:rPr>
          <w:rFonts w:ascii="Lucida Grande" w:hAnsi="Lucida Grande"/>
          <w:lang w:val="en-US"/>
        </w:rPr>
        <w:t xml:space="preserve"> movement (</w:t>
      </w:r>
      <w:hyperlink r:id="rId9" w:history="1">
        <w:r>
          <w:rPr>
            <w:rStyle w:val="Hyperlink0"/>
            <w:rFonts w:ascii="Lucida Grande" w:hAnsi="Lucida Grande"/>
            <w:lang w:val="en-US"/>
          </w:rPr>
          <w:t>https://www.sta</w:t>
        </w:r>
        <w:r>
          <w:rPr>
            <w:rStyle w:val="Hyperlink0"/>
            <w:rFonts w:ascii="Lucida Grande" w:hAnsi="Lucida Grande"/>
            <w:lang w:val="en-US"/>
          </w:rPr>
          <w:t>te.gov/reports/2022-country-reports-on-human-rights-practices/turkey/</w:t>
        </w:r>
      </w:hyperlink>
      <w:r>
        <w:rPr>
          <w:rFonts w:ascii="Lucida Grande" w:hAnsi="Lucida Grande"/>
          <w:lang w:val="en-US"/>
        </w:rPr>
        <w:t>)</w:t>
      </w:r>
    </w:p>
    <w:p w:rsidR="008D7640" w:rsidRDefault="00AC555F">
      <w:pPr>
        <w:pStyle w:val="NormalWeb"/>
        <w:numPr>
          <w:ilvl w:val="0"/>
          <w:numId w:val="2"/>
        </w:numPr>
        <w:spacing w:before="120" w:after="0" w:line="288" w:lineRule="auto"/>
        <w:jc w:val="both"/>
        <w:rPr>
          <w:rFonts w:ascii="Lucida Grande" w:hAnsi="Lucida Grande"/>
          <w:lang w:val="en-US"/>
        </w:rPr>
      </w:pPr>
      <w:r>
        <w:rPr>
          <w:rFonts w:ascii="Lucida Grande" w:hAnsi="Lucida Grande"/>
          <w:lang w:val="en-US"/>
        </w:rPr>
        <w:t xml:space="preserve"> Since 2014, over </w:t>
      </w:r>
      <w:r>
        <w:rPr>
          <w:rFonts w:ascii="Lucida Grande" w:hAnsi="Lucida Grande"/>
          <w:b/>
          <w:bCs/>
          <w:u w:val="single"/>
          <w:lang w:val="en-US"/>
        </w:rPr>
        <w:t>160,000 individuals</w:t>
      </w:r>
      <w:r>
        <w:rPr>
          <w:rFonts w:ascii="Lucida Grande" w:hAnsi="Lucida Grande"/>
          <w:lang w:val="en-US"/>
        </w:rPr>
        <w:t xml:space="preserve"> have been subject to </w:t>
      </w:r>
      <w:r>
        <w:rPr>
          <w:rFonts w:ascii="Lucida Grande" w:hAnsi="Lucida Grande"/>
          <w:b/>
          <w:bCs/>
          <w:lang w:val="en-US"/>
        </w:rPr>
        <w:t>investigations</w:t>
      </w:r>
      <w:r>
        <w:rPr>
          <w:rFonts w:ascii="Lucida Grande" w:hAnsi="Lucida Grande"/>
        </w:rPr>
        <w:t xml:space="preserve"> </w:t>
      </w:r>
      <w:proofErr w:type="spellStart"/>
      <w:r>
        <w:rPr>
          <w:rFonts w:ascii="Lucida Grande" w:hAnsi="Lucida Grande"/>
        </w:rPr>
        <w:t>for</w:t>
      </w:r>
      <w:proofErr w:type="spellEnd"/>
      <w:r>
        <w:rPr>
          <w:rFonts w:ascii="Lucida Grande" w:hAnsi="Lucida Grande"/>
        </w:rPr>
        <w:t xml:space="preserve"> </w:t>
      </w:r>
      <w:r>
        <w:rPr>
          <w:rFonts w:ascii="Lucida Grande" w:hAnsi="Lucida Grande"/>
          <w:b/>
          <w:bCs/>
          <w:lang w:val="en-US"/>
        </w:rPr>
        <w:t>"insulting the President,"</w:t>
      </w:r>
      <w:r>
        <w:rPr>
          <w:rFonts w:ascii="Lucida Grande" w:hAnsi="Lucida Grande"/>
          <w:lang w:val="en-US"/>
        </w:rPr>
        <w:t xml:space="preserve"> with more than 35,000 facing legal proceedings. </w:t>
      </w:r>
      <w:proofErr w:type="gramStart"/>
      <w:r>
        <w:rPr>
          <w:rFonts w:ascii="Lucida Grande" w:hAnsi="Lucida Grande"/>
          <w:lang w:val="en-US"/>
        </w:rPr>
        <w:t>A total of over</w:t>
      </w:r>
      <w:proofErr w:type="gramEnd"/>
      <w:r>
        <w:rPr>
          <w:rFonts w:ascii="Lucida Grande" w:hAnsi="Lucida Grande"/>
          <w:lang w:val="en-US"/>
        </w:rPr>
        <w:t xml:space="preserve"> 38,000 people</w:t>
      </w:r>
      <w:r>
        <w:rPr>
          <w:rFonts w:ascii="Lucida Grande" w:hAnsi="Lucida Grande"/>
          <w:lang w:val="en-US"/>
        </w:rPr>
        <w:t xml:space="preserve">, which includes over 1,000 children, have stood before a judge. Out of these trials, 12,881 individuals </w:t>
      </w:r>
      <w:proofErr w:type="gramStart"/>
      <w:r>
        <w:rPr>
          <w:rFonts w:ascii="Lucida Grande" w:hAnsi="Lucida Grande"/>
          <w:lang w:val="en-US"/>
        </w:rPr>
        <w:t>were found</w:t>
      </w:r>
      <w:proofErr w:type="gramEnd"/>
      <w:r>
        <w:rPr>
          <w:rFonts w:ascii="Lucida Grande" w:hAnsi="Lucida Grande"/>
          <w:lang w:val="en-US"/>
        </w:rPr>
        <w:t xml:space="preserve"> guilty, and 3,625, including 10 children, received prison sentences. (</w:t>
      </w:r>
      <w:hyperlink r:id="rId10" w:history="1">
        <w:r>
          <w:rPr>
            <w:rStyle w:val="Hyperlink0"/>
            <w:rFonts w:ascii="Lucida Grande" w:hAnsi="Lucida Grande"/>
            <w:lang w:val="en-US"/>
          </w:rPr>
          <w:t>https://www.state.gov/reports/2022-country-reports-on-human-rights-practices/turkey/</w:t>
        </w:r>
      </w:hyperlink>
      <w:r>
        <w:rPr>
          <w:rFonts w:ascii="Lucida Grande" w:hAnsi="Lucida Grande"/>
          <w:lang w:val="en-US"/>
        </w:rPr>
        <w:t>)</w:t>
      </w:r>
    </w:p>
    <w:p w:rsidR="008D7640" w:rsidRDefault="008D7640">
      <w:pPr>
        <w:pStyle w:val="NormalWeb"/>
        <w:tabs>
          <w:tab w:val="left" w:pos="720"/>
        </w:tabs>
        <w:spacing w:before="120" w:after="0" w:line="288" w:lineRule="auto"/>
        <w:jc w:val="both"/>
        <w:rPr>
          <w:rFonts w:ascii="Lucida Grande" w:eastAsia="Lucida Grande" w:hAnsi="Lucida Grande" w:cs="Lucida Grande"/>
          <w:b/>
          <w:bCs/>
        </w:rPr>
      </w:pPr>
    </w:p>
    <w:p w:rsidR="008D7640" w:rsidRDefault="008D7640">
      <w:pPr>
        <w:pStyle w:val="NormalWeb"/>
        <w:tabs>
          <w:tab w:val="left" w:pos="720"/>
        </w:tabs>
        <w:spacing w:before="120" w:after="0" w:line="288" w:lineRule="auto"/>
        <w:jc w:val="both"/>
        <w:rPr>
          <w:rFonts w:ascii="Lucida Grande" w:eastAsia="Lucida Grande" w:hAnsi="Lucida Grande" w:cs="Lucida Grande"/>
          <w:b/>
          <w:bCs/>
        </w:rPr>
      </w:pPr>
    </w:p>
    <w:p w:rsidR="008D7640" w:rsidRDefault="00AC555F">
      <w:pPr>
        <w:pStyle w:val="NormalWeb"/>
        <w:tabs>
          <w:tab w:val="left" w:pos="720"/>
        </w:tabs>
        <w:spacing w:before="120" w:after="0" w:line="288" w:lineRule="auto"/>
        <w:jc w:val="both"/>
        <w:rPr>
          <w:rFonts w:ascii="Lucida Grande" w:eastAsia="Lucida Grande" w:hAnsi="Lucida Grande" w:cs="Lucida Grande"/>
          <w:b/>
          <w:bCs/>
        </w:rPr>
      </w:pPr>
      <w:r>
        <w:rPr>
          <w:rFonts w:ascii="Lucida Grande" w:hAnsi="Lucida Grande"/>
          <w:b/>
          <w:bCs/>
          <w:u w:val="single"/>
          <w:lang w:val="en-US"/>
        </w:rPr>
        <w:t>PRISON CONDITIONS</w:t>
      </w:r>
      <w:r>
        <w:rPr>
          <w:rFonts w:ascii="Lucida Grande" w:hAnsi="Lucida Grande"/>
          <w:b/>
          <w:bCs/>
          <w:lang w:val="en-US"/>
        </w:rPr>
        <w:t xml:space="preserve"> </w:t>
      </w:r>
    </w:p>
    <w:p w:rsidR="008D7640" w:rsidRDefault="00AC555F">
      <w:pPr>
        <w:pStyle w:val="NormalWeb"/>
        <w:tabs>
          <w:tab w:val="left" w:pos="720"/>
        </w:tabs>
        <w:spacing w:before="120" w:after="0" w:line="288" w:lineRule="auto"/>
        <w:jc w:val="both"/>
        <w:rPr>
          <w:rFonts w:ascii="Lucida Grande" w:eastAsia="Lucida Grande" w:hAnsi="Lucida Grande" w:cs="Lucida Grande"/>
          <w:b/>
          <w:bCs/>
        </w:rPr>
      </w:pPr>
      <w:proofErr w:type="gramStart"/>
      <w:r>
        <w:rPr>
          <w:rFonts w:ascii="Lucida Grande" w:hAnsi="Lucida Grande"/>
          <w:b/>
          <w:bCs/>
          <w:lang w:val="en-US"/>
        </w:rPr>
        <w:t>396</w:t>
      </w:r>
      <w:proofErr w:type="gramEnd"/>
      <w:r>
        <w:rPr>
          <w:rFonts w:ascii="Lucida Grande" w:hAnsi="Lucida Grande"/>
          <w:b/>
          <w:bCs/>
          <w:lang w:val="en-US"/>
        </w:rPr>
        <w:t xml:space="preserve"> prisons with a capacity for 286,797 inmates and was over capacity by 49,518 prisoners (an estimated total inmate </w:t>
      </w:r>
      <w:r>
        <w:rPr>
          <w:rFonts w:ascii="Lucida Grande" w:hAnsi="Lucida Grande"/>
          <w:b/>
          <w:bCs/>
          <w:lang w:val="en-US"/>
        </w:rPr>
        <w:t>population of 336,315 (</w:t>
      </w:r>
      <w:hyperlink r:id="rId11" w:history="1">
        <w:r>
          <w:rPr>
            <w:rStyle w:val="Hyperlink0"/>
            <w:rFonts w:ascii="Lucida Grande" w:hAnsi="Lucida Grande"/>
            <w:b/>
            <w:bCs/>
            <w:lang w:val="en-US"/>
          </w:rPr>
          <w:t>https://www.state.gov/reports/2022-country-reports-on-human-rights-practices/turkey/</w:t>
        </w:r>
      </w:hyperlink>
      <w:r>
        <w:rPr>
          <w:rFonts w:ascii="Lucida Grande" w:hAnsi="Lucida Grande"/>
          <w:b/>
          <w:bCs/>
          <w:lang w:val="en-US"/>
        </w:rPr>
        <w:t>)</w:t>
      </w:r>
      <w:r>
        <w:rPr>
          <w:rFonts w:ascii="Lucida Grande" w:hAnsi="Lucida Grande"/>
          <w:b/>
          <w:bCs/>
        </w:rPr>
        <w:t>.</w:t>
      </w: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Lucida Grande" w:eastAsia="Lucida Grande" w:hAnsi="Lucida Grande" w:cs="Lucida Grande"/>
          <w:b/>
          <w:bCs/>
          <w:color w:val="333333"/>
          <w:u w:val="single" w:color="000000"/>
          <w:shd w:val="clear" w:color="auto" w:fill="FFFFFF"/>
        </w:rPr>
      </w:pPr>
      <w:r>
        <w:rPr>
          <w:rFonts w:ascii="Lucida Grande" w:hAnsi="Lucida Grande"/>
          <w:color w:val="333333"/>
          <w:shd w:val="clear" w:color="auto" w:fill="FFFFFF"/>
          <w:lang w:val="en-US"/>
        </w:rPr>
        <w:t xml:space="preserve">- 980 persons </w:t>
      </w:r>
      <w:proofErr w:type="gramStart"/>
      <w:r>
        <w:rPr>
          <w:rFonts w:ascii="Lucida Grande" w:hAnsi="Lucida Grande"/>
          <w:color w:val="333333"/>
          <w:shd w:val="clear" w:color="auto" w:fill="FFFFFF"/>
          <w:lang w:val="en-US"/>
        </w:rPr>
        <w:t>were subjected</w:t>
      </w:r>
      <w:proofErr w:type="gramEnd"/>
      <w:r>
        <w:rPr>
          <w:rFonts w:ascii="Lucida Grande" w:hAnsi="Lucida Grande"/>
          <w:color w:val="333333"/>
          <w:shd w:val="clear" w:color="auto" w:fill="FFFFFF"/>
          <w:lang w:val="en-US"/>
        </w:rPr>
        <w:t xml:space="preserve"> to torture and ot</w:t>
      </w:r>
      <w:r>
        <w:rPr>
          <w:rFonts w:ascii="Lucida Grande" w:hAnsi="Lucida Grande"/>
          <w:color w:val="333333"/>
          <w:shd w:val="clear" w:color="auto" w:fill="FFFFFF"/>
          <w:lang w:val="en-US"/>
        </w:rPr>
        <w:t>her forms of ill-treatment in places of official detention. Government opened 2,190 investigations into allegations of torture and mistreatment.</w:t>
      </w:r>
      <w:r>
        <w:rPr>
          <w:rFonts w:ascii="Lucida Grande" w:hAnsi="Lucida Grande"/>
          <w:color w:val="333333"/>
          <w:shd w:val="clear" w:color="auto" w:fill="FFFFFF"/>
        </w:rPr>
        <w:t xml:space="preserve">  </w:t>
      </w:r>
      <w:r>
        <w:rPr>
          <w:rFonts w:ascii="Lucida Grande" w:hAnsi="Lucida Grande"/>
          <w:color w:val="333333"/>
          <w:shd w:val="clear" w:color="auto" w:fill="FFFFFF"/>
          <w:lang w:val="en-US"/>
        </w:rPr>
        <w:t>Of those, 953 resulted in no action being taken by prosecutors, 866 resulted in criminal cases, and 317 in oth</w:t>
      </w:r>
      <w:r>
        <w:rPr>
          <w:rFonts w:ascii="Lucida Grande" w:hAnsi="Lucida Grande"/>
          <w:color w:val="333333"/>
          <w:shd w:val="clear" w:color="auto" w:fill="FFFFFF"/>
          <w:lang w:val="en-US"/>
        </w:rPr>
        <w:t xml:space="preserve">er decisions, with the </w:t>
      </w:r>
      <w:proofErr w:type="gramStart"/>
      <w:r>
        <w:rPr>
          <w:rFonts w:ascii="Lucida Grande" w:hAnsi="Lucida Grande"/>
          <w:color w:val="333333"/>
          <w:shd w:val="clear" w:color="auto" w:fill="FFFFFF"/>
          <w:lang w:val="en-US"/>
        </w:rPr>
        <w:t>remaining still</w:t>
      </w:r>
      <w:proofErr w:type="gramEnd"/>
      <w:r>
        <w:rPr>
          <w:rFonts w:ascii="Lucida Grande" w:hAnsi="Lucida Grande"/>
          <w:color w:val="333333"/>
          <w:shd w:val="clear" w:color="auto" w:fill="FFFFFF"/>
          <w:lang w:val="en-US"/>
        </w:rPr>
        <w:t xml:space="preserve"> under investigation. </w:t>
      </w:r>
      <w:r>
        <w:rPr>
          <w:rFonts w:ascii="Lucida Grande" w:hAnsi="Lucida Grande"/>
          <w:color w:val="333333"/>
          <w:u w:color="000000"/>
          <w:shd w:val="clear" w:color="auto" w:fill="FFFFFF"/>
          <w:lang w:val="en-US"/>
        </w:rPr>
        <w:t xml:space="preserve">As </w:t>
      </w:r>
      <w:proofErr w:type="gramStart"/>
      <w:r>
        <w:rPr>
          <w:rFonts w:ascii="Lucida Grande" w:hAnsi="Lucida Grande"/>
          <w:color w:val="333333"/>
          <w:u w:color="000000"/>
          <w:shd w:val="clear" w:color="auto" w:fill="FFFFFF"/>
          <w:lang w:val="en-US"/>
        </w:rPr>
        <w:t>far</w:t>
      </w:r>
      <w:proofErr w:type="gramEnd"/>
      <w:r>
        <w:rPr>
          <w:rFonts w:ascii="Lucida Grande" w:hAnsi="Lucida Grande"/>
          <w:color w:val="333333"/>
          <w:u w:color="000000"/>
          <w:shd w:val="clear" w:color="auto" w:fill="FFFFFF"/>
          <w:lang w:val="en-US"/>
        </w:rPr>
        <w:t xml:space="preserve"> as can be determined, there are currently a </w:t>
      </w:r>
      <w:r>
        <w:rPr>
          <w:rFonts w:ascii="Lucida Grande" w:hAnsi="Lucida Grande"/>
          <w:b/>
          <w:bCs/>
          <w:color w:val="333333"/>
          <w:u w:val="single" w:color="000000"/>
          <w:shd w:val="clear" w:color="auto" w:fill="FFFFFF"/>
          <w:lang w:val="en-US"/>
        </w:rPr>
        <w:t>total of 1,517 sick inmates</w:t>
      </w:r>
      <w:r>
        <w:rPr>
          <w:rFonts w:ascii="Lucida Grande" w:hAnsi="Lucida Grande"/>
          <w:color w:val="333333"/>
          <w:u w:color="000000"/>
          <w:shd w:val="clear" w:color="auto" w:fill="FFFFFF"/>
          <w:lang w:val="en-US"/>
        </w:rPr>
        <w:t xml:space="preserve"> in Turkish prisons, with</w:t>
      </w:r>
      <w:r>
        <w:rPr>
          <w:rFonts w:ascii="Lucida Grande" w:hAnsi="Lucida Grande"/>
          <w:b/>
          <w:bCs/>
          <w:color w:val="333333"/>
          <w:u w:val="single" w:color="000000"/>
          <w:shd w:val="clear" w:color="auto" w:fill="FFFFFF"/>
          <w:lang w:val="en-US"/>
        </w:rPr>
        <w:t xml:space="preserve"> 651 of them being critically ill. (</w:t>
      </w:r>
      <w:hyperlink r:id="rId12" w:history="1">
        <w:r>
          <w:rPr>
            <w:rStyle w:val="Hyperlink0"/>
            <w:rFonts w:ascii="Lucida Grande" w:hAnsi="Lucida Grande"/>
            <w:shd w:val="clear" w:color="auto" w:fill="FFFFFF"/>
            <w:lang w:val="en-US"/>
          </w:rPr>
          <w:t>https://www.ihd.org.tr/wp-content/uploads/2023/09/2022-y%C4%B1l%C4%B1-bilanc%CC%A7osu.pdf</w:t>
        </w:r>
      </w:hyperlink>
      <w:r>
        <w:rPr>
          <w:rFonts w:ascii="Lucida Grande" w:hAnsi="Lucida Grande"/>
          <w:b/>
          <w:bCs/>
          <w:color w:val="333333"/>
          <w:u w:val="single" w:color="000000"/>
          <w:shd w:val="clear" w:color="auto" w:fill="FFFFFF"/>
          <w:lang w:val="en-US"/>
        </w:rPr>
        <w:t>)</w:t>
      </w: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Lucida Grande" w:eastAsia="Lucida Grande" w:hAnsi="Lucida Grande" w:cs="Lucida Grande"/>
          <w:b/>
          <w:bCs/>
          <w:u w:color="000000"/>
        </w:rPr>
      </w:pP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Lucida Grande" w:eastAsia="Lucida Grande" w:hAnsi="Lucida Grande" w:cs="Lucida Grande"/>
          <w:b/>
          <w:bCs/>
          <w:u w:val="single" w:color="000000"/>
        </w:rPr>
      </w:pPr>
      <w:r>
        <w:rPr>
          <w:rFonts w:ascii="Lucida Grande" w:hAnsi="Lucida Grande"/>
          <w:b/>
          <w:bCs/>
          <w:u w:val="single" w:color="000000"/>
          <w:lang w:val="en-US"/>
        </w:rPr>
        <w:t>Torture and Ill-Treatment in Detention (</w:t>
      </w:r>
      <w:hyperlink r:id="rId13" w:history="1">
        <w:r>
          <w:rPr>
            <w:rStyle w:val="Hyperlink0"/>
            <w:rFonts w:ascii="Lucida Grande" w:hAnsi="Lucida Grande"/>
            <w:b/>
            <w:bCs/>
            <w:lang w:val="en-US"/>
          </w:rPr>
          <w:t>https://www.ihd.org.tr/wp-content/uploads/2023/09/2022-y%C4%B1l%C4%B1-bilanc%CC%A7osu.pdf</w:t>
        </w:r>
      </w:hyperlink>
      <w:r>
        <w:rPr>
          <w:rFonts w:ascii="Lucida Grande" w:hAnsi="Lucida Grande"/>
          <w:b/>
          <w:bCs/>
          <w:u w:val="single" w:color="000000"/>
          <w:lang w:val="en-US"/>
        </w:rPr>
        <w:t>)</w:t>
      </w: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Lucida Grande" w:eastAsia="Lucida Grande" w:hAnsi="Lucida Grande" w:cs="Lucida Grande"/>
          <w:u w:color="000000"/>
        </w:rPr>
      </w:pPr>
      <w:r>
        <w:rPr>
          <w:rFonts w:ascii="Lucida Grande" w:hAnsi="Lucida Grande"/>
          <w:u w:color="000000"/>
          <w:lang w:val="en-US"/>
        </w:rPr>
        <w:t>Torture and Ill-Treatment in Detention 1452 cases</w:t>
      </w: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Lucida Grande" w:eastAsia="Lucida Grande" w:hAnsi="Lucida Grande" w:cs="Lucida Grande"/>
          <w:u w:color="000000"/>
        </w:rPr>
      </w:pPr>
      <w:r>
        <w:rPr>
          <w:rFonts w:ascii="Lucida Grande" w:hAnsi="Lucida Grande"/>
          <w:u w:color="000000"/>
          <w:lang w:val="en-US"/>
        </w:rPr>
        <w:t xml:space="preserve">Torture </w:t>
      </w:r>
      <w:r>
        <w:rPr>
          <w:rFonts w:ascii="Lucida Grande" w:hAnsi="Lucida Grande"/>
          <w:u w:color="000000"/>
          <w:lang w:val="en-US"/>
        </w:rPr>
        <w:t>and Ill-Treatment Outside Detention Centers 2947 cases, including 42 involving children</w:t>
      </w: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Lucida Grande" w:eastAsia="Lucida Grande" w:hAnsi="Lucida Grande" w:cs="Lucida Grande"/>
          <w:u w:color="000000"/>
        </w:rPr>
      </w:pPr>
      <w:r>
        <w:rPr>
          <w:rFonts w:ascii="Lucida Grande" w:hAnsi="Lucida Grande"/>
          <w:u w:color="000000"/>
          <w:lang w:val="en-US"/>
        </w:rPr>
        <w:t>Torture and Ill-Treatment by Village Guards 11 cases</w:t>
      </w: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Lucida Grande" w:eastAsia="Lucida Grande" w:hAnsi="Lucida Grande" w:cs="Lucida Grande"/>
          <w:u w:color="000000"/>
        </w:rPr>
      </w:pPr>
      <w:r>
        <w:rPr>
          <w:rFonts w:ascii="Lucida Grande" w:hAnsi="Lucida Grande"/>
          <w:u w:color="000000"/>
          <w:lang w:val="en-US"/>
        </w:rPr>
        <w:t>Torture and Ill-Treatment in Prisons 277 cases</w:t>
      </w: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Lucida Grande" w:eastAsia="Lucida Grande" w:hAnsi="Lucida Grande" w:cs="Lucida Grande"/>
          <w:u w:color="000000"/>
        </w:rPr>
      </w:pPr>
      <w:r>
        <w:rPr>
          <w:rFonts w:ascii="Lucida Grande" w:hAnsi="Lucida Grande"/>
          <w:u w:color="000000"/>
          <w:lang w:val="en-US"/>
        </w:rPr>
        <w:t>Threats and Offers of Espionage by Law Enforcement 312 cases</w:t>
      </w: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Lucida Grande" w:eastAsia="Lucida Grande" w:hAnsi="Lucida Grande" w:cs="Lucida Grande"/>
          <w:u w:color="000000"/>
        </w:rPr>
      </w:pPr>
      <w:r>
        <w:rPr>
          <w:rFonts w:ascii="Lucida Grande" w:hAnsi="Lucida Grande"/>
          <w:u w:color="000000"/>
          <w:lang w:val="en-US"/>
        </w:rPr>
        <w:t>Individ</w:t>
      </w:r>
      <w:r>
        <w:rPr>
          <w:rFonts w:ascii="Lucida Grande" w:hAnsi="Lucida Grande"/>
          <w:u w:color="000000"/>
          <w:lang w:val="en-US"/>
        </w:rPr>
        <w:t xml:space="preserve">uals </w:t>
      </w:r>
      <w:proofErr w:type="gramStart"/>
      <w:r>
        <w:rPr>
          <w:rFonts w:ascii="Lucida Grande" w:hAnsi="Lucida Grande"/>
          <w:u w:color="000000"/>
          <w:lang w:val="en-US"/>
        </w:rPr>
        <w:t>Beaten</w:t>
      </w:r>
      <w:proofErr w:type="gramEnd"/>
      <w:r>
        <w:rPr>
          <w:rFonts w:ascii="Lucida Grande" w:hAnsi="Lucida Grande"/>
          <w:u w:color="000000"/>
          <w:lang w:val="en-US"/>
        </w:rPr>
        <w:t xml:space="preserve"> and Injured as a Result of Security Forces' Intervention in Public Protests 4553 cases</w:t>
      </w: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Lucida Grande" w:eastAsia="Lucida Grande" w:hAnsi="Lucida Grande" w:cs="Lucida Grande"/>
          <w:b/>
          <w:bCs/>
          <w:u w:color="000000"/>
        </w:rPr>
      </w:pP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Lucida Grande" w:eastAsia="Lucida Grande" w:hAnsi="Lucida Grande" w:cs="Lucida Grande"/>
          <w:b/>
          <w:bCs/>
          <w:u w:color="000000"/>
        </w:rPr>
      </w:pP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Lucida Grande" w:eastAsia="Lucida Grande" w:hAnsi="Lucida Grande" w:cs="Lucida Grande"/>
          <w:b/>
          <w:bCs/>
          <w:u w:color="000000"/>
        </w:rPr>
      </w:pP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Lucida Grande" w:eastAsia="Lucida Grande" w:hAnsi="Lucida Grande" w:cs="Lucida Grande"/>
          <w:b/>
          <w:bCs/>
          <w:u w:val="single" w:color="000000"/>
        </w:rPr>
      </w:pPr>
      <w:r>
        <w:rPr>
          <w:rFonts w:ascii="Lucida Grande" w:hAnsi="Lucida Grande"/>
          <w:b/>
          <w:bCs/>
          <w:u w:val="single" w:color="000000"/>
          <w:lang w:val="en-US"/>
        </w:rPr>
        <w:t>TORTURE</w:t>
      </w: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u w:color="000000"/>
          <w:shd w:val="clear" w:color="auto" w:fill="FFFFFF"/>
        </w:rPr>
      </w:pPr>
      <w:r>
        <w:rPr>
          <w:rFonts w:ascii="Lucida Grande" w:hAnsi="Lucida Grande"/>
          <w:u w:color="000000"/>
          <w:shd w:val="clear" w:color="auto" w:fill="FFFFFF"/>
          <w:lang w:val="en-US"/>
        </w:rPr>
        <w:t xml:space="preserve">Regrettably, instances of torture </w:t>
      </w:r>
      <w:proofErr w:type="gramStart"/>
      <w:r>
        <w:rPr>
          <w:rFonts w:ascii="Lucida Grande" w:hAnsi="Lucida Grande"/>
          <w:u w:color="000000"/>
          <w:shd w:val="clear" w:color="auto" w:fill="FFFFFF"/>
          <w:lang w:val="en-US"/>
        </w:rPr>
        <w:t>are not confined</w:t>
      </w:r>
      <w:proofErr w:type="gramEnd"/>
      <w:r>
        <w:rPr>
          <w:rFonts w:ascii="Lucida Grande" w:hAnsi="Lucida Grande"/>
          <w:u w:color="000000"/>
          <w:shd w:val="clear" w:color="auto" w:fill="FFFFFF"/>
          <w:lang w:val="en-US"/>
        </w:rPr>
        <w:t xml:space="preserve"> to detention or prison facilities in Turkey. Particularly after the coup attempt on July 15, </w:t>
      </w:r>
      <w:r>
        <w:rPr>
          <w:rFonts w:ascii="Lucida Grande" w:hAnsi="Lucida Grande"/>
          <w:u w:color="000000"/>
          <w:shd w:val="clear" w:color="auto" w:fill="FFFFFF"/>
          <w:lang w:val="en-US"/>
        </w:rPr>
        <w:t xml:space="preserve">2016, the prevalence of torture has markedly risen, manifesting a systematic pattern and </w:t>
      </w:r>
      <w:proofErr w:type="gramStart"/>
      <w:r>
        <w:rPr>
          <w:rFonts w:ascii="Lucida Grande" w:hAnsi="Lucida Grande"/>
          <w:u w:color="000000"/>
          <w:shd w:val="clear" w:color="auto" w:fill="FFFFFF"/>
          <w:lang w:val="en-US"/>
        </w:rPr>
        <w:t>impacting</w:t>
      </w:r>
      <w:proofErr w:type="gramEnd"/>
      <w:r>
        <w:rPr>
          <w:rFonts w:ascii="Lucida Grande" w:hAnsi="Lucida Grande"/>
          <w:u w:color="000000"/>
          <w:shd w:val="clear" w:color="auto" w:fill="FFFFFF"/>
          <w:lang w:val="en-US"/>
        </w:rPr>
        <w:t xml:space="preserve"> a larger number of victims. Despite this surge, reflected in human rights organizations' reports, those responsible for torture continue to enjoy impunity. </w:t>
      </w:r>
      <w:proofErr w:type="gramStart"/>
      <w:r>
        <w:rPr>
          <w:rFonts w:ascii="Lucida Grande" w:hAnsi="Lucida Grande"/>
          <w:u w:color="000000"/>
          <w:shd w:val="clear" w:color="auto" w:fill="FFFFFF"/>
          <w:lang w:val="en-US"/>
        </w:rPr>
        <w:t>G</w:t>
      </w:r>
      <w:r>
        <w:rPr>
          <w:rFonts w:ascii="Lucida Grande" w:hAnsi="Lucida Grande"/>
          <w:u w:color="000000"/>
          <w:shd w:val="clear" w:color="auto" w:fill="FFFFFF"/>
          <w:lang w:val="en-US"/>
        </w:rPr>
        <w:t>overnment employees implicated in torture have been shielded by Turkish government institutions and officials</w:t>
      </w:r>
      <w:proofErr w:type="gramEnd"/>
      <w:r>
        <w:rPr>
          <w:rFonts w:ascii="Lucida Grande" w:hAnsi="Lucida Grande"/>
          <w:u w:color="000000"/>
          <w:shd w:val="clear" w:color="auto" w:fill="FFFFFF"/>
          <w:lang w:val="en-US"/>
        </w:rPr>
        <w:t xml:space="preserve"> for an extended period, evading accountability. Even when legal action </w:t>
      </w:r>
      <w:proofErr w:type="gramStart"/>
      <w:r>
        <w:rPr>
          <w:rFonts w:ascii="Lucida Grande" w:hAnsi="Lucida Grande"/>
          <w:u w:color="000000"/>
          <w:shd w:val="clear" w:color="auto" w:fill="FFFFFF"/>
          <w:lang w:val="en-US"/>
        </w:rPr>
        <w:t>is initiated</w:t>
      </w:r>
      <w:proofErr w:type="gramEnd"/>
      <w:r>
        <w:rPr>
          <w:rFonts w:ascii="Lucida Grande" w:hAnsi="Lucida Grande"/>
          <w:u w:color="000000"/>
          <w:shd w:val="clear" w:color="auto" w:fill="FFFFFF"/>
          <w:lang w:val="en-US"/>
        </w:rPr>
        <w:t xml:space="preserve"> against them, measures are taken to ensure these employees ret</w:t>
      </w:r>
      <w:r>
        <w:rPr>
          <w:rFonts w:ascii="Lucida Grande" w:hAnsi="Lucida Grande"/>
          <w:u w:color="000000"/>
          <w:shd w:val="clear" w:color="auto" w:fill="FFFFFF"/>
          <w:lang w:val="en-US"/>
        </w:rPr>
        <w:t>ain their roles and, in some cases, receive promotions, preventing prosecution and imprisonment. Prolonged legal proceedings against many of them contribute to the avoidance of prosecution.</w:t>
      </w: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u w:color="000000"/>
          <w:shd w:val="clear" w:color="auto" w:fill="FFFFFF"/>
        </w:rPr>
      </w:pP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u w:color="000000"/>
          <w:shd w:val="clear" w:color="auto" w:fill="FFFFFF"/>
        </w:rPr>
      </w:pPr>
      <w:r>
        <w:rPr>
          <w:rFonts w:ascii="Lucida Grande" w:hAnsi="Lucida Grande"/>
          <w:u w:color="000000"/>
          <w:shd w:val="clear" w:color="auto" w:fill="FFFFFF"/>
          <w:lang w:val="en-US"/>
        </w:rPr>
        <w:t>In response to this alarming trend, AST has undertaken the initia</w:t>
      </w:r>
      <w:r>
        <w:rPr>
          <w:rFonts w:ascii="Lucida Grande" w:hAnsi="Lucida Grande"/>
          <w:u w:color="000000"/>
          <w:shd w:val="clear" w:color="auto" w:fill="FFFFFF"/>
          <w:lang w:val="en-US"/>
        </w:rPr>
        <w:t>tive to compile a series of reports on torturers, drawing from hundreds of torture cases and published reports. R</w:t>
      </w:r>
      <w:r>
        <w:rPr>
          <w:rFonts w:ascii="Lucida Grande" w:hAnsi="Lucida Grande"/>
          <w:u w:color="000000"/>
          <w:shd w:val="clear" w:color="auto" w:fill="FFFFFF"/>
        </w:rPr>
        <w:t>el</w:t>
      </w:r>
      <w:proofErr w:type="spellStart"/>
      <w:r>
        <w:rPr>
          <w:rFonts w:ascii="Lucida Grande" w:hAnsi="Lucida Grande"/>
          <w:u w:color="000000"/>
          <w:shd w:val="clear" w:color="auto" w:fill="FFFFFF"/>
          <w:lang w:val="en-US"/>
        </w:rPr>
        <w:t>ying</w:t>
      </w:r>
      <w:proofErr w:type="spellEnd"/>
      <w:r>
        <w:rPr>
          <w:rFonts w:ascii="Lucida Grande" w:hAnsi="Lucida Grande"/>
          <w:u w:color="000000"/>
          <w:shd w:val="clear" w:color="auto" w:fill="FFFFFF"/>
          <w:lang w:val="en-US"/>
        </w:rPr>
        <w:t xml:space="preserve"> on testimonies from torture victims, witness accounts, and court proceedings, the objective of reports is to curb the prevalence of tort</w:t>
      </w:r>
      <w:r>
        <w:rPr>
          <w:rFonts w:ascii="Lucida Grande" w:hAnsi="Lucida Grande"/>
          <w:u w:color="000000"/>
          <w:shd w:val="clear" w:color="auto" w:fill="FFFFFF"/>
          <w:lang w:val="en-US"/>
        </w:rPr>
        <w:t>ure and hold perpetrators accountable.</w:t>
      </w: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u w:color="000000"/>
          <w:shd w:val="clear" w:color="auto" w:fill="FFFFFF"/>
        </w:rPr>
      </w:pP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u w:color="000000"/>
          <w:shd w:val="clear" w:color="auto" w:fill="FFFFFF"/>
        </w:rPr>
      </w:pPr>
      <w:r>
        <w:rPr>
          <w:rFonts w:ascii="Lucida Grande" w:hAnsi="Lucida Grande"/>
          <w:u w:color="000000"/>
          <w:shd w:val="clear" w:color="auto" w:fill="FFFFFF"/>
          <w:lang w:val="en-US"/>
        </w:rPr>
        <w:t>Despite hundreds of torture victims seeking assistance from human rights organizations annually, many refrain from pursuing their rights due to safety concerns. Waning confidence in the judiciary's independence, infl</w:t>
      </w:r>
      <w:r>
        <w:rPr>
          <w:rFonts w:ascii="Lucida Grande" w:hAnsi="Lucida Grande"/>
          <w:u w:color="000000"/>
          <w:shd w:val="clear" w:color="auto" w:fill="FFFFFF"/>
          <w:lang w:val="en-US"/>
        </w:rPr>
        <w:t xml:space="preserve">uenced by President </w:t>
      </w:r>
      <w:proofErr w:type="spellStart"/>
      <w:r>
        <w:rPr>
          <w:rFonts w:ascii="Lucida Grande" w:hAnsi="Lucida Grande"/>
          <w:u w:color="000000"/>
          <w:shd w:val="clear" w:color="auto" w:fill="FFFFFF"/>
          <w:lang w:val="en-US"/>
        </w:rPr>
        <w:t>Erdo</w:t>
      </w:r>
      <w:proofErr w:type="spellEnd"/>
      <w:r>
        <w:rPr>
          <w:rFonts w:ascii="Lucida Grande" w:hAnsi="Lucida Grande"/>
          <w:u w:color="000000"/>
          <w:shd w:val="clear" w:color="auto" w:fill="FFFFFF"/>
        </w:rPr>
        <w:t>ğ</w:t>
      </w:r>
      <w:r>
        <w:rPr>
          <w:rFonts w:ascii="Lucida Grande" w:hAnsi="Lucida Grande"/>
          <w:u w:color="000000"/>
          <w:shd w:val="clear" w:color="auto" w:fill="FFFFFF"/>
          <w:lang w:val="en-US"/>
        </w:rPr>
        <w:t>an, stands as a significant deterrent. Thus, Documents and official statements in AST</w:t>
      </w:r>
      <w:r>
        <w:rPr>
          <w:rFonts w:ascii="Lucida Grande" w:hAnsi="Lucida Grande"/>
          <w:u w:color="000000"/>
          <w:shd w:val="clear" w:color="auto" w:fill="FFFFFF"/>
          <w:lang w:val="en-US"/>
        </w:rPr>
        <w:t>’</w:t>
      </w:r>
      <w:r>
        <w:rPr>
          <w:rFonts w:ascii="Lucida Grande" w:hAnsi="Lucida Grande"/>
          <w:u w:color="000000"/>
          <w:shd w:val="clear" w:color="auto" w:fill="FFFFFF"/>
          <w:lang w:val="en-US"/>
        </w:rPr>
        <w:t>s reports indicate a lack of substantive action by the Turkish government to prevent torture, with instances of directives to erase torture evide</w:t>
      </w:r>
      <w:r>
        <w:rPr>
          <w:rFonts w:ascii="Lucida Grande" w:hAnsi="Lucida Grande"/>
          <w:u w:color="000000"/>
          <w:shd w:val="clear" w:color="auto" w:fill="FFFFFF"/>
          <w:lang w:val="en-US"/>
        </w:rPr>
        <w:t>nce during visits by international commissions.</w:t>
      </w: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u w:color="000000"/>
          <w:shd w:val="clear" w:color="auto" w:fill="FFFFFF"/>
        </w:rPr>
      </w:pP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u w:color="000000"/>
          <w:shd w:val="clear" w:color="auto" w:fill="FFFFFF"/>
        </w:rPr>
      </w:pPr>
      <w:r>
        <w:rPr>
          <w:rFonts w:ascii="Lucida Grande" w:hAnsi="Lucida Grande"/>
          <w:u w:color="000000"/>
          <w:shd w:val="clear" w:color="auto" w:fill="FFFFFF"/>
          <w:lang w:val="en-US"/>
        </w:rPr>
        <w:t>The Turkish government must actively strive to prevent human rights violations by upholding the Turkish Constitution, Turkish Penal Code, and international conventions it has ratified. Comprehensive inspecti</w:t>
      </w:r>
      <w:r>
        <w:rPr>
          <w:rFonts w:ascii="Lucida Grande" w:hAnsi="Lucida Grande"/>
          <w:u w:color="000000"/>
          <w:shd w:val="clear" w:color="auto" w:fill="FFFFFF"/>
          <w:lang w:val="en-US"/>
        </w:rPr>
        <w:t xml:space="preserve">ons </w:t>
      </w:r>
      <w:proofErr w:type="gramStart"/>
      <w:r>
        <w:rPr>
          <w:rFonts w:ascii="Lucida Grande" w:hAnsi="Lucida Grande"/>
          <w:u w:color="000000"/>
          <w:shd w:val="clear" w:color="auto" w:fill="FFFFFF"/>
          <w:lang w:val="en-US"/>
        </w:rPr>
        <w:t>should be conducted</w:t>
      </w:r>
      <w:proofErr w:type="gramEnd"/>
      <w:r>
        <w:rPr>
          <w:rFonts w:ascii="Lucida Grande" w:hAnsi="Lucida Grande"/>
          <w:u w:color="000000"/>
          <w:shd w:val="clear" w:color="auto" w:fill="FFFFFF"/>
          <w:lang w:val="en-US"/>
        </w:rPr>
        <w:t xml:space="preserve"> in security agencies, prisons, and detention centers where systematic torture is employed and accordingly</w:t>
      </w:r>
      <w:r>
        <w:rPr>
          <w:rFonts w:ascii="Lucida Grande" w:hAnsi="Lucida Grande"/>
          <w:u w:color="000000"/>
          <w:shd w:val="clear" w:color="auto" w:fill="FFFFFF"/>
        </w:rPr>
        <w:t xml:space="preserve"> </w:t>
      </w:r>
      <w:r>
        <w:rPr>
          <w:rFonts w:ascii="Lucida Grande" w:hAnsi="Lucida Grande"/>
          <w:u w:color="000000"/>
          <w:shd w:val="clear" w:color="auto" w:fill="FFFFFF"/>
          <w:lang w:val="en-US"/>
        </w:rPr>
        <w:t xml:space="preserve">legal measures should be implemented.  </w:t>
      </w: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u w:color="000000"/>
          <w:shd w:val="clear" w:color="auto" w:fill="FFFFFF"/>
        </w:rPr>
      </w:pPr>
      <w:r>
        <w:rPr>
          <w:rFonts w:ascii="Lucida Grande" w:hAnsi="Lucida Grande"/>
          <w:b/>
          <w:bCs/>
          <w:u w:color="000000"/>
          <w:shd w:val="clear" w:color="auto" w:fill="FFFFFF"/>
          <w:lang w:val="en-US"/>
        </w:rPr>
        <w:t>More than 200 p</w:t>
      </w:r>
      <w:r>
        <w:rPr>
          <w:rFonts w:ascii="Lucida Grande" w:hAnsi="Lucida Grande"/>
          <w:b/>
          <w:bCs/>
          <w:u w:color="000000"/>
          <w:shd w:val="clear" w:color="auto" w:fill="FFFFFF"/>
          <w:lang w:val="it-IT"/>
        </w:rPr>
        <w:t>erpetrators</w:t>
      </w:r>
      <w:r>
        <w:rPr>
          <w:rFonts w:ascii="Lucida Grande" w:hAnsi="Lucida Grande"/>
          <w:b/>
          <w:bCs/>
          <w:u w:color="000000"/>
          <w:shd w:val="clear" w:color="auto" w:fill="FFFFFF"/>
          <w:lang w:val="en-US"/>
        </w:rPr>
        <w:t xml:space="preserve"> of torture</w:t>
      </w:r>
      <w:r>
        <w:rPr>
          <w:rFonts w:ascii="Lucida Grande" w:hAnsi="Lucida Grande"/>
          <w:u w:color="000000"/>
          <w:shd w:val="clear" w:color="auto" w:fill="FFFFFF"/>
        </w:rPr>
        <w:t xml:space="preserve">, </w:t>
      </w:r>
      <w:r>
        <w:rPr>
          <w:rFonts w:ascii="Lucida Grande" w:hAnsi="Lucida Grande"/>
          <w:u w:color="000000"/>
          <w:shd w:val="clear" w:color="auto" w:fill="FFFFFF"/>
          <w:lang w:val="en-US"/>
        </w:rPr>
        <w:t>documented in AST</w:t>
      </w:r>
      <w:r>
        <w:rPr>
          <w:rFonts w:ascii="Lucida Grande" w:hAnsi="Lucida Grande"/>
          <w:u w:color="000000"/>
          <w:shd w:val="clear" w:color="auto" w:fill="FFFFFF"/>
          <w:lang w:val="en-US"/>
        </w:rPr>
        <w:t>’</w:t>
      </w:r>
      <w:r>
        <w:rPr>
          <w:rFonts w:ascii="Lucida Grande" w:hAnsi="Lucida Grande"/>
          <w:u w:color="000000"/>
          <w:shd w:val="clear" w:color="auto" w:fill="FFFFFF"/>
          <w:lang w:val="en-US"/>
        </w:rPr>
        <w:t xml:space="preserve">s reports, </w:t>
      </w:r>
      <w:r>
        <w:rPr>
          <w:rFonts w:ascii="Lucida Grande" w:hAnsi="Lucida Grande"/>
          <w:u w:color="000000"/>
          <w:shd w:val="clear" w:color="auto" w:fill="FFFFFF"/>
          <w:lang w:val="en-US"/>
        </w:rPr>
        <w:t>along with those endorsing, concealing, or inciting torture, should be brought into justice (</w:t>
      </w:r>
      <w:hyperlink r:id="rId14" w:history="1">
        <w:r>
          <w:rPr>
            <w:rStyle w:val="Hyperlink0"/>
            <w:rFonts w:ascii="Lucida Grande" w:hAnsi="Lucida Grande"/>
            <w:shd w:val="clear" w:color="auto" w:fill="FFFFFF"/>
            <w:lang w:val="en-US"/>
          </w:rPr>
          <w:t>https://silencedturkey.org/wp-content/uploads/2021/02/Erdogans-Tort</w:t>
        </w:r>
        <w:r>
          <w:rPr>
            <w:rStyle w:val="Hyperlink0"/>
            <w:rFonts w:ascii="Lucida Grande" w:hAnsi="Lucida Grande"/>
            <w:shd w:val="clear" w:color="auto" w:fill="FFFFFF"/>
            <w:lang w:val="en-US"/>
          </w:rPr>
          <w:t>ure-Squads-1.pdf</w:t>
        </w:r>
      </w:hyperlink>
      <w:r>
        <w:rPr>
          <w:rFonts w:ascii="Lucida Grande" w:hAnsi="Lucida Grande"/>
          <w:u w:color="000000"/>
          <w:shd w:val="clear" w:color="auto" w:fill="FFFFFF"/>
          <w:lang w:val="en-US"/>
        </w:rPr>
        <w:t>,</w:t>
      </w: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color w:val="898989"/>
          <w:shd w:val="clear" w:color="auto" w:fill="FFFFFF"/>
        </w:rPr>
      </w:pPr>
      <w:hyperlink r:id="rId15" w:history="1">
        <w:r>
          <w:rPr>
            <w:rStyle w:val="Hyperlink0"/>
            <w:rFonts w:ascii="Lucida Grande" w:hAnsi="Lucida Grande"/>
            <w:shd w:val="clear" w:color="auto" w:fill="FFFFFF"/>
            <w:lang w:val="en-US"/>
          </w:rPr>
          <w:t>https://silencedturkey.org/wp-content/uploads/2022/06/report-torture-vol2-en-web.pdf</w:t>
        </w:r>
      </w:hyperlink>
      <w:r>
        <w:rPr>
          <w:rFonts w:ascii="Lucida Grande" w:hAnsi="Lucida Grande"/>
          <w:color w:val="898989"/>
          <w:shd w:val="clear" w:color="auto" w:fill="FFFFFF"/>
          <w:lang w:val="en-US"/>
        </w:rPr>
        <w:t>)</w:t>
      </w: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color w:val="898989"/>
          <w:shd w:val="clear" w:color="auto" w:fill="FFFFFF"/>
        </w:rPr>
      </w:pP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b/>
          <w:bCs/>
          <w:u w:val="single"/>
          <w:lang w:val="en-US"/>
        </w:rPr>
        <w:t xml:space="preserve">CIVIL DEATH AND SOCIAL GENOCIDE IN THE </w:t>
      </w:r>
      <w:proofErr w:type="gramStart"/>
      <w:r>
        <w:rPr>
          <w:rFonts w:ascii="Lucida Grande" w:hAnsi="Lucida Grande"/>
          <w:b/>
          <w:bCs/>
          <w:u w:val="single"/>
          <w:lang w:val="en-US"/>
        </w:rPr>
        <w:t>MAKING  MILLIONS</w:t>
      </w:r>
      <w:proofErr w:type="gramEnd"/>
      <w:r>
        <w:rPr>
          <w:rFonts w:ascii="Lucida Grande" w:hAnsi="Lucida Grande"/>
          <w:b/>
          <w:bCs/>
          <w:u w:val="single"/>
          <w:lang w:val="en-US"/>
        </w:rPr>
        <w:t xml:space="preserve"> IMPACTED </w:t>
      </w: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lang w:val="en-US"/>
        </w:rPr>
        <w:t xml:space="preserve">"Civil death" stands as a strategic tool employed by repressive regimes like Turkey to exclude opponents from active participation in society through a combination of restrictive measures. </w:t>
      </w:r>
      <w:r>
        <w:rPr>
          <w:rFonts w:ascii="Lucida Grande" w:hAnsi="Lucida Grande"/>
          <w:lang w:val="en-US"/>
        </w:rPr>
        <w:lastRenderedPageBreak/>
        <w:t>T</w:t>
      </w:r>
      <w:r>
        <w:rPr>
          <w:rFonts w:ascii="Lucida Grande" w:hAnsi="Lucida Grande"/>
          <w:lang w:val="en-US"/>
        </w:rPr>
        <w:t>his strategy extends beyond mere physical confinement, encompassing subtle tactics such as travel restrictions, monitoring, limited opportunities, blacklisting, and asset seizures. In contrast to overt imprisonment, these methods receive less international</w:t>
      </w:r>
      <w:r>
        <w:rPr>
          <w:rFonts w:ascii="Lucida Grande" w:hAnsi="Lucida Grande"/>
          <w:lang w:val="en-US"/>
        </w:rPr>
        <w:t xml:space="preserve"> scrutiny, enabling regimes to target opponents on a large scale. The cumulative impact serves to discourage opposition and criticism, ultimately impeding democratic change in the long term. Those subjected to this strategy often carry a lasting stigma, en</w:t>
      </w:r>
      <w:r>
        <w:rPr>
          <w:rFonts w:ascii="Lucida Grande" w:hAnsi="Lucida Grande"/>
          <w:lang w:val="en-US"/>
        </w:rPr>
        <w:t>capsulated in the phrase "When you leave the jail, the mark and the trace leave with you.</w:t>
      </w:r>
      <w:r>
        <w:rPr>
          <w:rFonts w:ascii="Lucida Grande" w:hAnsi="Lucida Grande"/>
          <w:lang w:val="en-US"/>
        </w:rPr>
        <w:t xml:space="preserve">” </w:t>
      </w:r>
      <w:r>
        <w:rPr>
          <w:rFonts w:ascii="Lucida Grande" w:hAnsi="Lucida Grande"/>
          <w:lang w:val="en-US"/>
        </w:rPr>
        <w:t>(</w:t>
      </w:r>
      <w:r>
        <w:rPr>
          <w:rFonts w:ascii="Lucida Grande" w:hAnsi="Lucida Grande"/>
          <w:b/>
          <w:bCs/>
          <w:u w:val="single"/>
          <w:lang w:val="en-US"/>
        </w:rPr>
        <w:t>(</w:t>
      </w:r>
      <w:hyperlink r:id="rId16" w:history="1">
        <w:r>
          <w:rPr>
            <w:rStyle w:val="Hyperlink1"/>
            <w:rFonts w:ascii="Lucida Grande" w:hAnsi="Lucida Grande"/>
            <w:lang w:val="en-US"/>
          </w:rPr>
          <w:t>https://freedomhouse.org/report/free-them-all/2024/visible-and-invisible-</w:t>
        </w:r>
        <w:r>
          <w:rPr>
            <w:rStyle w:val="Hyperlink1"/>
            <w:rFonts w:ascii="Lucida Grande" w:hAnsi="Lucida Grande"/>
            <w:lang w:val="en-US"/>
          </w:rPr>
          <w:t>bars</w:t>
        </w:r>
      </w:hyperlink>
      <w:r>
        <w:rPr>
          <w:rFonts w:ascii="Lucida Grande" w:hAnsi="Lucida Grande"/>
          <w:b/>
          <w:bCs/>
          <w:u w:val="single"/>
          <w:lang w:val="en-US"/>
        </w:rPr>
        <w:t>)</w:t>
      </w:r>
    </w:p>
    <w:p w:rsidR="008D7640" w:rsidRDefault="008D7640">
      <w:pPr>
        <w:pStyle w:val="NormalWeb"/>
        <w:tabs>
          <w:tab w:val="left" w:pos="720"/>
        </w:tabs>
        <w:spacing w:before="120" w:after="0" w:line="288" w:lineRule="auto"/>
        <w:jc w:val="both"/>
        <w:rPr>
          <w:rFonts w:ascii="Lucida Grande" w:eastAsia="Lucida Grande" w:hAnsi="Lucida Grande" w:cs="Lucida Grande"/>
        </w:rPr>
      </w:pP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lang w:val="en-US"/>
        </w:rPr>
        <w:t xml:space="preserve">In a parallel vein, the term </w:t>
      </w:r>
      <w:r>
        <w:rPr>
          <w:rFonts w:ascii="Lucida Grande" w:hAnsi="Lucida Grande"/>
          <w:b/>
          <w:bCs/>
          <w:lang w:val="es-ES_tradnl"/>
        </w:rPr>
        <w:t>"social genocide"</w:t>
      </w:r>
      <w:r>
        <w:rPr>
          <w:rFonts w:ascii="Lucida Grande" w:hAnsi="Lucida Grande"/>
          <w:lang w:val="en-US"/>
        </w:rPr>
        <w:t xml:space="preserve"> </w:t>
      </w:r>
      <w:proofErr w:type="gramStart"/>
      <w:r>
        <w:rPr>
          <w:rFonts w:ascii="Lucida Grande" w:hAnsi="Lucida Grande"/>
          <w:lang w:val="en-US"/>
        </w:rPr>
        <w:t>is informally used</w:t>
      </w:r>
      <w:proofErr w:type="gramEnd"/>
      <w:r>
        <w:rPr>
          <w:rFonts w:ascii="Lucida Grande" w:hAnsi="Lucida Grande"/>
          <w:lang w:val="en-US"/>
        </w:rPr>
        <w:t xml:space="preserve"> to describe deliberate actions or policies by governments systematically targeting specific social groups, resulting in severe harm, marginalization, or even the eradication of tho</w:t>
      </w:r>
      <w:r>
        <w:rPr>
          <w:rFonts w:ascii="Lucida Grande" w:hAnsi="Lucida Grande"/>
          <w:lang w:val="en-US"/>
        </w:rPr>
        <w:t xml:space="preserve">se groups </w:t>
      </w:r>
      <w:r>
        <w:rPr>
          <w:rFonts w:ascii="Lucida Grande" w:hAnsi="Lucida Grande"/>
          <w:shd w:val="clear" w:color="auto" w:fill="93C175"/>
          <w:lang w:val="en-US"/>
        </w:rPr>
        <w:t>(</w:t>
      </w:r>
      <w:r>
        <w:rPr>
          <w:rFonts w:ascii="Lucida Grande" w:hAnsi="Lucida Grande"/>
          <w:shd w:val="clear" w:color="auto" w:fill="93C175"/>
          <w:lang w:val="pt-PT"/>
        </w:rPr>
        <w:t xml:space="preserve">Campbell, B. (2009). Genocide as Social Control. </w:t>
      </w:r>
      <w:r>
        <w:rPr>
          <w:rFonts w:ascii="Lucida Grande" w:hAnsi="Lucida Grande"/>
          <w:shd w:val="clear" w:color="auto" w:fill="93C175"/>
          <w:lang w:val="en-US"/>
        </w:rPr>
        <w:t>Sociological Theory</w:t>
      </w:r>
      <w:r>
        <w:rPr>
          <w:rFonts w:ascii="Lucida Grande" w:hAnsi="Lucida Grande"/>
          <w:shd w:val="clear" w:color="auto" w:fill="93C175"/>
        </w:rPr>
        <w:t>, 27(2), 150</w:t>
      </w:r>
      <w:r>
        <w:rPr>
          <w:rFonts w:ascii="Lucida Grande" w:hAnsi="Lucida Grande"/>
          <w:shd w:val="clear" w:color="auto" w:fill="93C175"/>
        </w:rPr>
        <w:t>–</w:t>
      </w:r>
      <w:r>
        <w:rPr>
          <w:rFonts w:ascii="Lucida Grande" w:hAnsi="Lucida Grande"/>
          <w:shd w:val="clear" w:color="auto" w:fill="93C175"/>
        </w:rPr>
        <w:t xml:space="preserve">172. </w:t>
      </w:r>
      <w:hyperlink r:id="rId17" w:history="1">
        <w:r>
          <w:rPr>
            <w:rStyle w:val="Hyperlink2"/>
            <w:rFonts w:ascii="Lucida Grande" w:hAnsi="Lucida Grande"/>
            <w:lang w:val="en-US"/>
          </w:rPr>
          <w:t>http://www.jstor.org/stable/40376129</w:t>
        </w:r>
      </w:hyperlink>
      <w:r>
        <w:rPr>
          <w:rFonts w:ascii="Lucida Grande" w:hAnsi="Lucida Grande"/>
          <w:shd w:val="clear" w:color="auto" w:fill="93C175"/>
          <w:lang w:val="en-US"/>
        </w:rPr>
        <w:t xml:space="preserve">; </w:t>
      </w:r>
      <w:proofErr w:type="spellStart"/>
      <w:r>
        <w:rPr>
          <w:rFonts w:ascii="Lucida Grande" w:hAnsi="Lucida Grande"/>
          <w:shd w:val="clear" w:color="auto" w:fill="93C175"/>
          <w:lang w:val="en-US"/>
        </w:rPr>
        <w:t>Feierstein</w:t>
      </w:r>
      <w:proofErr w:type="spellEnd"/>
      <w:r>
        <w:rPr>
          <w:rFonts w:ascii="Lucida Grande" w:hAnsi="Lucida Grande"/>
          <w:shd w:val="clear" w:color="auto" w:fill="93C175"/>
          <w:lang w:val="en-US"/>
        </w:rPr>
        <w:t xml:space="preserve">, D., &amp; Town, D. A. (2014). Genocide as Social Practice: </w:t>
      </w:r>
      <w:r>
        <w:rPr>
          <w:rFonts w:ascii="Lucida Grande" w:hAnsi="Lucida Grande"/>
          <w:shd w:val="clear" w:color="auto" w:fill="93C175"/>
          <w:lang w:val="en-US"/>
        </w:rPr>
        <w:t>Reorganizing Society under the Nazis and Argentina</w:t>
      </w:r>
      <w:r>
        <w:rPr>
          <w:rFonts w:ascii="Lucida Grande" w:hAnsi="Lucida Grande"/>
          <w:shd w:val="clear" w:color="auto" w:fill="93C175"/>
          <w:rtl/>
        </w:rPr>
        <w:t>’</w:t>
      </w:r>
      <w:r>
        <w:rPr>
          <w:rFonts w:ascii="Lucida Grande" w:hAnsi="Lucida Grande"/>
          <w:shd w:val="clear" w:color="auto" w:fill="93C175"/>
          <w:lang w:val="en-US"/>
        </w:rPr>
        <w:t xml:space="preserve">s Military Juntas. Rutgers University Press. </w:t>
      </w:r>
      <w:hyperlink r:id="rId18" w:history="1">
        <w:r>
          <w:rPr>
            <w:rStyle w:val="Hyperlink2"/>
            <w:rFonts w:ascii="Lucida Grande" w:hAnsi="Lucida Grande"/>
            <w:lang w:val="en-US"/>
          </w:rPr>
          <w:t>http://www.jstor.org/stable/j.ctt6wq9vn</w:t>
        </w:r>
      </w:hyperlink>
      <w:r>
        <w:rPr>
          <w:rFonts w:ascii="Lucida Grande" w:hAnsi="Lucida Grande"/>
          <w:shd w:val="clear" w:color="auto" w:fill="93C175"/>
          <w:lang w:val="en-US"/>
        </w:rPr>
        <w:t>)</w:t>
      </w:r>
      <w:r>
        <w:rPr>
          <w:rFonts w:ascii="Lucida Grande" w:hAnsi="Lucida Grande"/>
          <w:lang w:val="en-US"/>
        </w:rPr>
        <w:t>. Drawing a parallel with the concept of genocide, which traditio</w:t>
      </w:r>
      <w:r>
        <w:rPr>
          <w:rFonts w:ascii="Lucida Grande" w:hAnsi="Lucida Grande"/>
          <w:lang w:val="en-US"/>
        </w:rPr>
        <w:t>nally denotes the intentional and systematic destruction of a racial, ethnic, religious, or national group, "social genocide" may encompass practices like discrimination, forced assimilation, displacement, or systematic oppression against a particular soci</w:t>
      </w:r>
      <w:r>
        <w:rPr>
          <w:rFonts w:ascii="Lucida Grande" w:hAnsi="Lucida Grande"/>
          <w:lang w:val="en-US"/>
        </w:rPr>
        <w:t xml:space="preserve">al or cultural community. In Turkey, emergency decrees (KHK) </w:t>
      </w:r>
      <w:proofErr w:type="gramStart"/>
      <w:r>
        <w:rPr>
          <w:rFonts w:ascii="Lucida Grande" w:hAnsi="Lucida Grande"/>
          <w:lang w:val="en-US"/>
        </w:rPr>
        <w:t>have long been utilized</w:t>
      </w:r>
      <w:proofErr w:type="gramEnd"/>
      <w:r>
        <w:rPr>
          <w:rFonts w:ascii="Lucida Grande" w:hAnsi="Lucida Grande"/>
          <w:lang w:val="en-US"/>
        </w:rPr>
        <w:t xml:space="preserve"> to dismiss targeted individuals or groups, affecting hundreds of thousands, if not millions when considering families. These decrees deny fundamental civil rights, includi</w:t>
      </w:r>
      <w:r>
        <w:rPr>
          <w:rFonts w:ascii="Lucida Grande" w:hAnsi="Lucida Grande"/>
          <w:lang w:val="en-US"/>
        </w:rPr>
        <w:t>ng access to the state's welfare services, healthcare, employment, and the right to travel, within the framework of a broader transnational repression operation.</w:t>
      </w:r>
    </w:p>
    <w:p w:rsidR="008D7640" w:rsidRDefault="008D7640">
      <w:pPr>
        <w:pStyle w:val="NormalWeb"/>
        <w:tabs>
          <w:tab w:val="left" w:pos="720"/>
        </w:tabs>
        <w:spacing w:before="120" w:after="0" w:line="288" w:lineRule="auto"/>
        <w:jc w:val="both"/>
        <w:rPr>
          <w:rFonts w:ascii="Lucida Grande" w:eastAsia="Lucida Grande" w:hAnsi="Lucida Grande" w:cs="Lucida Grande"/>
        </w:rPr>
      </w:pPr>
    </w:p>
    <w:p w:rsidR="008D7640" w:rsidRDefault="00AC555F">
      <w:pPr>
        <w:pStyle w:val="NormalWeb"/>
        <w:tabs>
          <w:tab w:val="left" w:pos="720"/>
        </w:tabs>
        <w:spacing w:before="120" w:after="0" w:line="288" w:lineRule="auto"/>
        <w:jc w:val="both"/>
        <w:rPr>
          <w:rFonts w:ascii="Lucida Grande" w:eastAsia="Lucida Grande" w:hAnsi="Lucida Grande" w:cs="Lucida Grande"/>
          <w:b/>
          <w:bCs/>
          <w:u w:val="single"/>
        </w:rPr>
      </w:pPr>
      <w:r>
        <w:rPr>
          <w:rFonts w:ascii="Lucida Grande" w:hAnsi="Lucida Grande"/>
          <w:b/>
          <w:bCs/>
          <w:u w:val="single"/>
          <w:lang w:val="en-US"/>
        </w:rPr>
        <w:t>TRAGEDY UNFOLDS: 984 LIVES LOST DUE TO STATE OF EMERGENCY (OHAL) AND STATUTORY DECREE (KHK) R</w:t>
      </w:r>
      <w:r>
        <w:rPr>
          <w:rFonts w:ascii="Lucida Grande" w:hAnsi="Lucida Grande"/>
          <w:b/>
          <w:bCs/>
          <w:u w:val="single"/>
          <w:lang w:val="en-US"/>
        </w:rPr>
        <w:t>AMIFICATIONS</w:t>
      </w: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lang w:val="en-US"/>
        </w:rPr>
        <w:t xml:space="preserve">Between 2016 and 2023, due to the violations of rights experienced which conclusively have </w:t>
      </w:r>
      <w:proofErr w:type="spellStart"/>
      <w:r>
        <w:rPr>
          <w:rFonts w:ascii="Lucida Grande" w:hAnsi="Lucida Grande"/>
          <w:lang w:val="en-US"/>
        </w:rPr>
        <w:t>lead</w:t>
      </w:r>
      <w:proofErr w:type="spellEnd"/>
      <w:r>
        <w:rPr>
          <w:rFonts w:ascii="Lucida Grande" w:hAnsi="Lucida Grande"/>
          <w:lang w:val="en-US"/>
        </w:rPr>
        <w:t xml:space="preserve"> to civil and real death</w:t>
      </w:r>
      <w:r>
        <w:rPr>
          <w:rFonts w:ascii="Lucida Grande" w:hAnsi="Lucida Grande"/>
        </w:rPr>
        <w:t>:</w:t>
      </w: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lang w:val="ru-RU"/>
        </w:rPr>
        <w:t>- 5</w:t>
      </w:r>
      <w:r>
        <w:rPr>
          <w:rFonts w:ascii="Lucida Grande" w:hAnsi="Lucida Grande"/>
          <w:lang w:val="en-US"/>
        </w:rPr>
        <w:t>63 individuals passed away due to sorrow, stress, and illness,</w:t>
      </w: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lang w:val="ru-RU"/>
        </w:rPr>
        <w:t>- 1</w:t>
      </w:r>
      <w:r>
        <w:rPr>
          <w:rFonts w:ascii="Lucida Grande" w:hAnsi="Lucida Grande"/>
          <w:lang w:val="en-US"/>
        </w:rPr>
        <w:t>40 individuals died in prisons,</w:t>
      </w: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lang w:val="ru-RU"/>
        </w:rPr>
        <w:t>- 9</w:t>
      </w:r>
      <w:r>
        <w:rPr>
          <w:rFonts w:ascii="Lucida Grande" w:hAnsi="Lucida Grande"/>
          <w:lang w:val="en-US"/>
        </w:rPr>
        <w:t>6 individuals comm</w:t>
      </w:r>
      <w:r>
        <w:rPr>
          <w:rFonts w:ascii="Lucida Grande" w:hAnsi="Lucida Grande"/>
          <w:lang w:val="en-US"/>
        </w:rPr>
        <w:t>itted suicide,</w:t>
      </w: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lang w:val="en-US"/>
        </w:rPr>
        <w:t>- 36 individuals lost their lives attempting to cross the Meri</w:t>
      </w:r>
      <w:r>
        <w:rPr>
          <w:rFonts w:ascii="Lucida Grande" w:hAnsi="Lucida Grande"/>
        </w:rPr>
        <w:t xml:space="preserve">ç </w:t>
      </w:r>
      <w:r>
        <w:rPr>
          <w:rFonts w:ascii="Lucida Grande" w:hAnsi="Lucida Grande"/>
          <w:lang w:val="en-US"/>
        </w:rPr>
        <w:t xml:space="preserve">and Aegean while their right to life </w:t>
      </w:r>
      <w:proofErr w:type="gramStart"/>
      <w:r>
        <w:rPr>
          <w:rFonts w:ascii="Lucida Grande" w:hAnsi="Lucida Grande"/>
          <w:lang w:val="en-US"/>
        </w:rPr>
        <w:t>was denied</w:t>
      </w:r>
      <w:proofErr w:type="gramEnd"/>
      <w:r>
        <w:rPr>
          <w:rFonts w:ascii="Lucida Grande" w:hAnsi="Lucida Grande"/>
          <w:lang w:val="en-US"/>
        </w:rPr>
        <w:t xml:space="preserve"> in their countries,</w:t>
      </w: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rPr>
        <w:t>- 10</w:t>
      </w:r>
      <w:r>
        <w:rPr>
          <w:rFonts w:ascii="Lucida Grande" w:hAnsi="Lucida Grande"/>
          <w:lang w:val="en-US"/>
        </w:rPr>
        <w:t>6 individuals lost their lives in traffic accidents while visiting their relatives placed in prisons inte</w:t>
      </w:r>
      <w:r>
        <w:rPr>
          <w:rFonts w:ascii="Lucida Grande" w:hAnsi="Lucida Grande"/>
          <w:lang w:val="en-US"/>
        </w:rPr>
        <w:t>ntionally in different cities by the authorities,</w:t>
      </w: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lang w:val="ru-RU"/>
        </w:rPr>
        <w:t xml:space="preserve">- </w:t>
      </w:r>
      <w:r>
        <w:rPr>
          <w:rFonts w:ascii="Lucida Grande" w:hAnsi="Lucida Grande"/>
          <w:lang w:val="en-US"/>
        </w:rPr>
        <w:t>20 individuals lost their lives in work accidents while working in unknown jobs,</w:t>
      </w: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lang w:val="ru-RU"/>
        </w:rPr>
        <w:t xml:space="preserve">- </w:t>
      </w:r>
      <w:r>
        <w:rPr>
          <w:rFonts w:ascii="Lucida Grande" w:hAnsi="Lucida Grande"/>
          <w:lang w:val="en-US"/>
        </w:rPr>
        <w:t>9 individuals died while in detention,</w:t>
      </w: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lang w:val="en-US"/>
        </w:rPr>
        <w:lastRenderedPageBreak/>
        <w:t xml:space="preserve">After the deaths of these 21 victims, they </w:t>
      </w:r>
      <w:proofErr w:type="gramStart"/>
      <w:r>
        <w:rPr>
          <w:rFonts w:ascii="Lucida Grande" w:hAnsi="Lucida Grande"/>
          <w:lang w:val="en-US"/>
        </w:rPr>
        <w:t>were reinstated</w:t>
      </w:r>
      <w:proofErr w:type="gramEnd"/>
      <w:r>
        <w:rPr>
          <w:rFonts w:ascii="Lucida Grande" w:hAnsi="Lucida Grande"/>
          <w:lang w:val="en-US"/>
        </w:rPr>
        <w:t xml:space="preserve"> to their jobs. As of </w:t>
      </w:r>
      <w:r>
        <w:rPr>
          <w:rFonts w:ascii="Lucida Grande" w:hAnsi="Lucida Grande"/>
          <w:lang w:val="en-US"/>
        </w:rPr>
        <w:t>March</w:t>
      </w:r>
      <w:r>
        <w:rPr>
          <w:rFonts w:ascii="Lucida Grande" w:hAnsi="Lucida Grande"/>
        </w:rPr>
        <w:t xml:space="preserve"> 2023, </w:t>
      </w:r>
      <w:r>
        <w:rPr>
          <w:rFonts w:ascii="Lucida Grande" w:hAnsi="Lucida Grande"/>
          <w:lang w:val="en-US"/>
        </w:rPr>
        <w:t>AST</w:t>
      </w:r>
      <w:r>
        <w:rPr>
          <w:rFonts w:ascii="Lucida Grande" w:hAnsi="Lucida Grande"/>
        </w:rPr>
        <w:t xml:space="preserve"> </w:t>
      </w:r>
      <w:r>
        <w:rPr>
          <w:rFonts w:ascii="Lucida Grande" w:hAnsi="Lucida Grande"/>
          <w:lang w:val="en-US"/>
        </w:rPr>
        <w:t xml:space="preserve">has identified 984 victims who have passed away </w:t>
      </w:r>
      <w:proofErr w:type="gramStart"/>
      <w:r>
        <w:rPr>
          <w:rFonts w:ascii="Lucida Grande" w:hAnsi="Lucida Grande"/>
          <w:lang w:val="en-US"/>
        </w:rPr>
        <w:t>as a result</w:t>
      </w:r>
      <w:proofErr w:type="gramEnd"/>
      <w:r>
        <w:rPr>
          <w:rFonts w:ascii="Lucida Grande" w:hAnsi="Lucida Grande"/>
          <w:lang w:val="en-US"/>
        </w:rPr>
        <w:t xml:space="preserve"> of the state of emergency (OHAL) and statutory decree (KHK) consequences.</w:t>
      </w:r>
    </w:p>
    <w:p w:rsidR="008D7640" w:rsidRDefault="008D7640">
      <w:pPr>
        <w:pStyle w:val="NormalWeb"/>
        <w:tabs>
          <w:tab w:val="left" w:pos="720"/>
        </w:tabs>
        <w:spacing w:before="120" w:after="0" w:line="288" w:lineRule="auto"/>
        <w:jc w:val="both"/>
        <w:rPr>
          <w:rFonts w:ascii="Lucida Grande" w:eastAsia="Lucida Grande" w:hAnsi="Lucida Grande" w:cs="Lucida Grande"/>
        </w:rPr>
      </w:pP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NormalWeb"/>
        <w:tabs>
          <w:tab w:val="left" w:pos="720"/>
        </w:tabs>
        <w:spacing w:before="0" w:after="0" w:line="288" w:lineRule="auto"/>
        <w:jc w:val="both"/>
        <w:rPr>
          <w:rFonts w:ascii="Lucida Grande" w:eastAsia="Lucida Grande" w:hAnsi="Lucida Grande" w:cs="Lucida Grande"/>
          <w:b/>
          <w:bCs/>
          <w:u w:val="single"/>
        </w:rPr>
      </w:pPr>
      <w:r>
        <w:rPr>
          <w:rFonts w:ascii="Lucida Grande" w:hAnsi="Lucida Grande"/>
          <w:lang w:val="en-US"/>
        </w:rPr>
        <w:t xml:space="preserve"> </w:t>
      </w:r>
      <w:r>
        <w:rPr>
          <w:rFonts w:ascii="Lucida Grande" w:hAnsi="Lucida Grande"/>
          <w:b/>
          <w:bCs/>
          <w:u w:val="single"/>
          <w:lang w:val="en-US"/>
        </w:rPr>
        <w:t>WOMEN</w:t>
      </w:r>
      <w:r>
        <w:rPr>
          <w:rFonts w:ascii="Lucida Grande" w:hAnsi="Lucida Grande"/>
          <w:b/>
          <w:bCs/>
          <w:u w:val="single"/>
          <w:lang w:val="en-US"/>
        </w:rPr>
        <w:t>’</w:t>
      </w:r>
      <w:r>
        <w:rPr>
          <w:rFonts w:ascii="Lucida Grande" w:hAnsi="Lucida Grande"/>
          <w:b/>
          <w:bCs/>
          <w:u w:val="single"/>
          <w:lang w:val="en-US"/>
        </w:rPr>
        <w:t>S STATUS and RIGHTS</w:t>
      </w:r>
    </w:p>
    <w:p w:rsidR="008D7640" w:rsidRDefault="008D764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Lucida Grande" w:eastAsia="Lucida Grande" w:hAnsi="Lucida Grande" w:cs="Lucida Grande"/>
          <w:sz w:val="24"/>
          <w:szCs w:val="24"/>
        </w:rPr>
      </w:pPr>
    </w:p>
    <w:p w:rsidR="008D7640" w:rsidRDefault="00AC555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Lucida Grande" w:eastAsia="Lucida Grande" w:hAnsi="Lucida Grande" w:cs="Lucida Grande"/>
          <w:sz w:val="24"/>
          <w:szCs w:val="24"/>
        </w:rPr>
      </w:pPr>
      <w:r>
        <w:rPr>
          <w:rFonts w:ascii="Lucida Grande" w:hAnsi="Lucida Grande"/>
          <w:sz w:val="24"/>
          <w:szCs w:val="24"/>
        </w:rPr>
        <w:t>Since July 15, 2016, Turkey's democratic structures have faced unprecedented</w:t>
      </w:r>
      <w:r>
        <w:rPr>
          <w:rFonts w:ascii="Lucida Grande" w:hAnsi="Lucida Grande"/>
          <w:sz w:val="24"/>
          <w:szCs w:val="24"/>
        </w:rPr>
        <w:t xml:space="preserve"> challenges due to the government's systematic persecution of all political opponents and critics. The tally of individuals dismissed through emergency decrees has now surpassed 300,000, </w:t>
      </w:r>
      <w:proofErr w:type="gramStart"/>
      <w:r>
        <w:rPr>
          <w:rFonts w:ascii="Lucida Grande" w:hAnsi="Lucida Grande"/>
          <w:sz w:val="24"/>
          <w:szCs w:val="24"/>
        </w:rPr>
        <w:t>impacting</w:t>
      </w:r>
      <w:proofErr w:type="gramEnd"/>
      <w:r>
        <w:rPr>
          <w:rFonts w:ascii="Lucida Grande" w:hAnsi="Lucida Grande"/>
          <w:sz w:val="24"/>
          <w:szCs w:val="24"/>
        </w:rPr>
        <w:t xml:space="preserve"> both the public and private sectors, with a significant num</w:t>
      </w:r>
      <w:r>
        <w:rPr>
          <w:rFonts w:ascii="Lucida Grande" w:hAnsi="Lucida Grande"/>
          <w:sz w:val="24"/>
          <w:szCs w:val="24"/>
        </w:rPr>
        <w:t>ber of women bearing the brunt. Alongside preexisting violations of women's rights and gender-based violence, the current administration employs arbitrary arrests and prolonged pretrial detentions to imprison courageous women who resist oppression in vario</w:t>
      </w:r>
      <w:r>
        <w:rPr>
          <w:rFonts w:ascii="Lucida Grande" w:hAnsi="Lucida Grande"/>
          <w:sz w:val="24"/>
          <w:szCs w:val="24"/>
        </w:rPr>
        <w:t xml:space="preserve">us capacities. This relentless persecution has profoundly </w:t>
      </w:r>
      <w:proofErr w:type="gramStart"/>
      <w:r>
        <w:rPr>
          <w:rFonts w:ascii="Lucida Grande" w:hAnsi="Lucida Grande"/>
          <w:sz w:val="24"/>
          <w:szCs w:val="24"/>
        </w:rPr>
        <w:t>impacted</w:t>
      </w:r>
      <w:proofErr w:type="gramEnd"/>
      <w:r>
        <w:rPr>
          <w:rFonts w:ascii="Lucida Grande" w:hAnsi="Lucida Grande"/>
          <w:sz w:val="24"/>
          <w:szCs w:val="24"/>
        </w:rPr>
        <w:t xml:space="preserve"> the lives of numerous women, along with their infants and children. Between 2016 and 2024, over 17,000 women have faced detention and imprisonment, with cases reported in 2016 alone</w:t>
      </w:r>
      <w:r>
        <w:rPr>
          <w:rFonts w:ascii="Lucida Grande" w:hAnsi="Lucida Grande"/>
          <w:sz w:val="24"/>
          <w:szCs w:val="24"/>
        </w:rPr>
        <w:t>—</w:t>
      </w:r>
      <w:r>
        <w:rPr>
          <w:rFonts w:ascii="Lucida Grande" w:hAnsi="Lucida Grande"/>
          <w:sz w:val="24"/>
          <w:szCs w:val="24"/>
        </w:rPr>
        <w:t>marking</w:t>
      </w:r>
      <w:r>
        <w:rPr>
          <w:rFonts w:ascii="Lucida Grande" w:hAnsi="Lucida Grande"/>
          <w:sz w:val="24"/>
          <w:szCs w:val="24"/>
        </w:rPr>
        <w:t xml:space="preserve"> the highest number of detained women in the Republic's history.</w:t>
      </w:r>
    </w:p>
    <w:p w:rsidR="008D7640" w:rsidRDefault="008D764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Lucida Grande" w:eastAsia="Lucida Grande" w:hAnsi="Lucida Grande" w:cs="Lucida Grande"/>
          <w:sz w:val="24"/>
          <w:szCs w:val="24"/>
        </w:rPr>
      </w:pPr>
    </w:p>
    <w:p w:rsidR="008D7640" w:rsidRDefault="00AC555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Lucida Grande" w:eastAsia="Lucida Grande" w:hAnsi="Lucida Grande" w:cs="Lucida Grande"/>
          <w:sz w:val="24"/>
          <w:szCs w:val="24"/>
        </w:rPr>
      </w:pPr>
      <w:r>
        <w:rPr>
          <w:rFonts w:ascii="Lucida Grande" w:hAnsi="Lucida Grande"/>
          <w:sz w:val="24"/>
          <w:szCs w:val="24"/>
        </w:rPr>
        <w:t xml:space="preserve">Additionally, following the July 15 coup attempt, emergency decrees in Turkey led to the closure of 11 women's associations, the dismissal of 860 female academics from university positions, </w:t>
      </w:r>
      <w:r>
        <w:rPr>
          <w:rFonts w:ascii="Lucida Grande" w:hAnsi="Lucida Grande"/>
          <w:sz w:val="24"/>
          <w:szCs w:val="24"/>
        </w:rPr>
        <w:t xml:space="preserve">the arrest of 35 female co-mayors, and the destruction of achievements regarding women's participation in local administrations through appointed trustees' actions. </w:t>
      </w:r>
      <w:proofErr w:type="gramStart"/>
      <w:r>
        <w:rPr>
          <w:rFonts w:ascii="Lucida Grande" w:hAnsi="Lucida Grande"/>
          <w:sz w:val="24"/>
          <w:szCs w:val="24"/>
        </w:rPr>
        <w:t>30</w:t>
      </w:r>
      <w:proofErr w:type="gramEnd"/>
      <w:r>
        <w:rPr>
          <w:rFonts w:ascii="Lucida Grande" w:hAnsi="Lucida Grande"/>
          <w:sz w:val="24"/>
          <w:szCs w:val="24"/>
        </w:rPr>
        <w:t xml:space="preserve"> women journalists were detained, with 16 facing arrest.</w:t>
      </w:r>
    </w:p>
    <w:p w:rsidR="008D7640" w:rsidRDefault="008D764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Lucida Grande" w:eastAsia="Lucida Grande" w:hAnsi="Lucida Grande" w:cs="Lucida Grande"/>
          <w:sz w:val="24"/>
          <w:szCs w:val="24"/>
        </w:rPr>
      </w:pPr>
    </w:p>
    <w:p w:rsidR="008D7640" w:rsidRDefault="00AC555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Lucida Grande" w:eastAsia="Lucida Grande" w:hAnsi="Lucida Grande" w:cs="Lucida Grande"/>
          <w:sz w:val="24"/>
          <w:szCs w:val="24"/>
        </w:rPr>
      </w:pPr>
      <w:r>
        <w:rPr>
          <w:rFonts w:ascii="Lucida Grande" w:hAnsi="Lucida Grande"/>
          <w:sz w:val="24"/>
          <w:szCs w:val="24"/>
        </w:rPr>
        <w:t xml:space="preserve">A pressing concern is the </w:t>
      </w:r>
      <w:r>
        <w:rPr>
          <w:rFonts w:ascii="Lucida Grande" w:hAnsi="Lucida Grande"/>
          <w:sz w:val="24"/>
          <w:szCs w:val="24"/>
        </w:rPr>
        <w:t xml:space="preserve">escalating </w:t>
      </w:r>
      <w:proofErr w:type="spellStart"/>
      <w:r>
        <w:rPr>
          <w:rFonts w:ascii="Lucida Grande" w:hAnsi="Lucida Grande"/>
          <w:sz w:val="24"/>
          <w:szCs w:val="24"/>
        </w:rPr>
        <w:t>femicide</w:t>
      </w:r>
      <w:proofErr w:type="spellEnd"/>
      <w:r>
        <w:rPr>
          <w:rFonts w:ascii="Lucida Grande" w:hAnsi="Lucida Grande"/>
          <w:sz w:val="24"/>
          <w:szCs w:val="24"/>
        </w:rPr>
        <w:t xml:space="preserve"> crisis in Turkey, with a significant surge in violence against women resulting in devastating consequences. In 2023, 315 women </w:t>
      </w:r>
      <w:proofErr w:type="gramStart"/>
      <w:r>
        <w:rPr>
          <w:rFonts w:ascii="Lucida Grande" w:hAnsi="Lucida Grande"/>
          <w:sz w:val="24"/>
          <w:szCs w:val="24"/>
        </w:rPr>
        <w:t>were killed</w:t>
      </w:r>
      <w:proofErr w:type="gramEnd"/>
      <w:r>
        <w:rPr>
          <w:rFonts w:ascii="Lucida Grande" w:hAnsi="Lucida Grande"/>
          <w:sz w:val="24"/>
          <w:szCs w:val="24"/>
        </w:rPr>
        <w:t xml:space="preserve">, and in 2022, there were 334 reported cases of </w:t>
      </w:r>
      <w:proofErr w:type="spellStart"/>
      <w:r>
        <w:rPr>
          <w:rFonts w:ascii="Lucida Grande" w:hAnsi="Lucida Grande"/>
          <w:sz w:val="24"/>
          <w:szCs w:val="24"/>
        </w:rPr>
        <w:t>femicide</w:t>
      </w:r>
      <w:proofErr w:type="spellEnd"/>
      <w:r>
        <w:rPr>
          <w:rFonts w:ascii="Lucida Grande" w:hAnsi="Lucida Grande"/>
          <w:sz w:val="24"/>
          <w:szCs w:val="24"/>
        </w:rPr>
        <w:t xml:space="preserve"> (</w:t>
      </w:r>
      <w:hyperlink r:id="rId19" w:history="1">
        <w:r>
          <w:rPr>
            <w:rStyle w:val="Hyperlink0"/>
            <w:rFonts w:ascii="Lucida Grande" w:hAnsi="Lucida Grande"/>
            <w:sz w:val="24"/>
            <w:szCs w:val="24"/>
          </w:rPr>
          <w:t>https://kadincinayetlerinidurduracagiz.net/veriler/3089/we-will-stop-femicides-platform-2023-annual-report</w:t>
        </w:r>
      </w:hyperlink>
      <w:r>
        <w:rPr>
          <w:rFonts w:ascii="Lucida Grande" w:hAnsi="Lucida Grande"/>
          <w:sz w:val="24"/>
          <w:szCs w:val="24"/>
        </w:rPr>
        <w:t>). AST emphasizes the urgent need to address the root causes of this</w:t>
      </w:r>
      <w:r>
        <w:rPr>
          <w:rFonts w:ascii="Lucida Grande" w:hAnsi="Lucida Grande"/>
          <w:sz w:val="24"/>
          <w:szCs w:val="24"/>
        </w:rPr>
        <w:t xml:space="preserve"> crisis, implement effective legal measures, and foster a culture of gender equality for the safety and well-being of women in Turkey and globally.</w:t>
      </w:r>
    </w:p>
    <w:p w:rsidR="008D7640" w:rsidRDefault="008D764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Lucida Grande" w:eastAsia="Lucida Grande" w:hAnsi="Lucida Grande" w:cs="Lucida Grande"/>
          <w:sz w:val="24"/>
          <w:szCs w:val="24"/>
        </w:rPr>
      </w:pPr>
    </w:p>
    <w:p w:rsidR="008D7640" w:rsidRDefault="00AC555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Lucida Grande" w:eastAsia="Lucida Grande" w:hAnsi="Lucida Grande" w:cs="Lucida Grande"/>
          <w:sz w:val="24"/>
          <w:szCs w:val="24"/>
        </w:rPr>
      </w:pPr>
      <w:r>
        <w:rPr>
          <w:rFonts w:ascii="Lucida Grande" w:hAnsi="Lucida Grande"/>
          <w:sz w:val="24"/>
          <w:szCs w:val="24"/>
        </w:rPr>
        <w:t>Acknowledging Turkey's persistent human rights abuses against women, AST urges</w:t>
      </w:r>
      <w:r>
        <w:rPr>
          <w:rFonts w:ascii="Lucida Grande" w:hAnsi="Lucida Grande"/>
          <w:sz w:val="24"/>
          <w:szCs w:val="24"/>
        </w:rPr>
        <w:t xml:space="preserve"> </w:t>
      </w:r>
      <w:r>
        <w:rPr>
          <w:rFonts w:ascii="Lucida Grande" w:hAnsi="Lucida Grande"/>
          <w:sz w:val="24"/>
          <w:szCs w:val="24"/>
        </w:rPr>
        <w:t>Turkey to take immediate, de</w:t>
      </w:r>
      <w:r>
        <w:rPr>
          <w:rFonts w:ascii="Lucida Grande" w:hAnsi="Lucida Grande"/>
          <w:sz w:val="24"/>
          <w:szCs w:val="24"/>
        </w:rPr>
        <w:t>cisive action to rectify these violations and to adhere to international human rights norms for its global standing.</w:t>
      </w: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NormalWeb"/>
        <w:tabs>
          <w:tab w:val="left" w:pos="720"/>
        </w:tabs>
        <w:spacing w:before="120" w:after="0" w:line="288" w:lineRule="auto"/>
        <w:jc w:val="both"/>
        <w:rPr>
          <w:rFonts w:ascii="Lucida Grande" w:eastAsia="Lucida Grande" w:hAnsi="Lucida Grande" w:cs="Lucida Grande"/>
          <w:b/>
          <w:bCs/>
          <w:u w:val="single"/>
        </w:rPr>
      </w:pPr>
      <w:r>
        <w:rPr>
          <w:rFonts w:ascii="Lucida Grande" w:hAnsi="Lucida Grande"/>
          <w:lang w:val="en-US"/>
        </w:rPr>
        <w:t xml:space="preserve"> </w:t>
      </w:r>
      <w:r>
        <w:rPr>
          <w:rFonts w:ascii="Lucida Grande" w:hAnsi="Lucida Grande"/>
          <w:b/>
          <w:bCs/>
          <w:u w:val="single"/>
          <w:lang w:val="en-US"/>
        </w:rPr>
        <w:t>TRANSNATIONAL REPRESSION</w:t>
      </w: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lang w:val="en-US"/>
        </w:rPr>
        <w:t>Since 2014, the Turkish state has orchestrated an extensive and forceful global campaign of transnational repre</w:t>
      </w:r>
      <w:r>
        <w:rPr>
          <w:rFonts w:ascii="Lucida Grande" w:hAnsi="Lucida Grande"/>
          <w:lang w:val="en-US"/>
        </w:rPr>
        <w:t xml:space="preserve">ssion, particularly intensifying after the 2016 coup attempt. This widespread effort, aimed at perceived adversaries, extends to at least 31 countries across the Americas, </w:t>
      </w:r>
      <w:r>
        <w:rPr>
          <w:rFonts w:ascii="Lucida Grande" w:hAnsi="Lucida Grande"/>
          <w:lang w:val="en-US"/>
        </w:rPr>
        <w:lastRenderedPageBreak/>
        <w:t>Europe, the Middle East, Africa, and Asia. A distinctive feature of this campaign is</w:t>
      </w:r>
      <w:r>
        <w:rPr>
          <w:rFonts w:ascii="Lucida Grande" w:hAnsi="Lucida Grande"/>
          <w:lang w:val="en-US"/>
        </w:rPr>
        <w:t xml:space="preserve"> the Turkish government's heavy reliance on renditions, compelling other nations to surrender individuals without adhering to due process. </w:t>
      </w:r>
      <w:r>
        <w:rPr>
          <w:rFonts w:ascii="Lucida Grande" w:hAnsi="Lucida Grande"/>
          <w:b/>
          <w:bCs/>
          <w:lang w:val="en-US"/>
        </w:rPr>
        <w:t xml:space="preserve">The Freedom House </w:t>
      </w:r>
      <w:r>
        <w:rPr>
          <w:rFonts w:ascii="Lucida Grande" w:hAnsi="Lucida Grande"/>
          <w:lang w:val="en-US"/>
        </w:rPr>
        <w:t xml:space="preserve">report underscores that, within this timeframe, there have been </w:t>
      </w:r>
      <w:r>
        <w:rPr>
          <w:rFonts w:ascii="Lucida Grande" w:hAnsi="Lucida Grande"/>
          <w:b/>
          <w:bCs/>
          <w:lang w:val="en-US"/>
        </w:rPr>
        <w:t>58 documented renditions</w:t>
      </w:r>
      <w:r>
        <w:rPr>
          <w:rFonts w:ascii="Lucida Grande" w:hAnsi="Lucida Grande"/>
          <w:lang w:val="en-US"/>
        </w:rPr>
        <w:t>, a notably</w:t>
      </w:r>
      <w:r>
        <w:rPr>
          <w:rFonts w:ascii="Lucida Grande" w:hAnsi="Lucida Grande"/>
          <w:lang w:val="en-US"/>
        </w:rPr>
        <w:t xml:space="preserve"> high and unprecedented number compared to other states engaging in similar actions. This suggests a pervasive and systematic initiative by the Turkish government.</w:t>
      </w:r>
    </w:p>
    <w:p w:rsidR="008D7640" w:rsidRDefault="008D7640">
      <w:pPr>
        <w:pStyle w:val="NormalWeb"/>
        <w:tabs>
          <w:tab w:val="left" w:pos="720"/>
        </w:tabs>
        <w:spacing w:before="120" w:after="0" w:line="288" w:lineRule="auto"/>
        <w:jc w:val="both"/>
        <w:rPr>
          <w:rFonts w:ascii="Lucida Grande" w:eastAsia="Lucida Grande" w:hAnsi="Lucida Grande" w:cs="Lucida Grande"/>
        </w:rPr>
      </w:pP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lang w:val="en-US"/>
        </w:rPr>
        <w:t>Furthermore, the Turkish authorities have sought to manipulate Interpol for targeting exile</w:t>
      </w:r>
      <w:r>
        <w:rPr>
          <w:rFonts w:ascii="Lucida Grande" w:hAnsi="Lucida Grande"/>
          <w:lang w:val="en-US"/>
        </w:rPr>
        <w:t>s. In the aftermath of the coup attempt, there are allegations that they attempted to mass-upload around 60,000 names onto Interpol's notification system ((</w:t>
      </w:r>
      <w:hyperlink r:id="rId20" w:history="1">
        <w:r>
          <w:rPr>
            <w:rStyle w:val="Hyperlink0"/>
            <w:rFonts w:ascii="Lucida Grande" w:hAnsi="Lucida Grande"/>
            <w:lang w:val="en-US"/>
          </w:rPr>
          <w:t>https://freedomhouse.org</w:t>
        </w:r>
        <w:r>
          <w:rPr>
            <w:rStyle w:val="Hyperlink0"/>
            <w:rFonts w:ascii="Lucida Grande" w:hAnsi="Lucida Grande"/>
            <w:lang w:val="en-US"/>
          </w:rPr>
          <w:t>/report/transnational-repression/turkey</w:t>
        </w:r>
      </w:hyperlink>
      <w:r>
        <w:rPr>
          <w:rFonts w:ascii="Lucida Grande" w:hAnsi="Lucida Grande"/>
          <w:lang w:val="en-US"/>
        </w:rPr>
        <w:t>)</w:t>
      </w:r>
      <w:r>
        <w:rPr>
          <w:rFonts w:ascii="Lucida Grande" w:hAnsi="Lucida Grande"/>
        </w:rPr>
        <w:t>.</w:t>
      </w:r>
    </w:p>
    <w:p w:rsidR="008D7640" w:rsidRDefault="008D7640">
      <w:pPr>
        <w:pStyle w:val="NormalWeb"/>
        <w:tabs>
          <w:tab w:val="left" w:pos="720"/>
        </w:tabs>
        <w:spacing w:before="120" w:after="0" w:line="288" w:lineRule="auto"/>
        <w:jc w:val="both"/>
        <w:rPr>
          <w:rFonts w:ascii="Lucida Grande" w:eastAsia="Lucida Grande" w:hAnsi="Lucida Grande" w:cs="Lucida Grande"/>
        </w:rPr>
      </w:pP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r>
        <w:rPr>
          <w:rFonts w:ascii="Lucida Grande" w:hAnsi="Lucida Grande"/>
          <w:lang w:val="en-US"/>
        </w:rPr>
        <w:t>As per the AST report titled "Beyond Turkey</w:t>
      </w:r>
      <w:r>
        <w:rPr>
          <w:rFonts w:ascii="Lucida Grande" w:hAnsi="Lucida Grande"/>
          <w:rtl/>
        </w:rPr>
        <w:t>’</w:t>
      </w:r>
      <w:r>
        <w:rPr>
          <w:rFonts w:ascii="Lucida Grande" w:hAnsi="Lucida Grande"/>
          <w:lang w:val="en-US"/>
        </w:rPr>
        <w:t xml:space="preserve">s Borders: Unveiling Global Purge, Transnational Repression, Abductions" released in May 2023, the instances of enforced disappearance and abductions, both within Turkey and internationally, surpassed 150 after the year 2016. The report by </w:t>
      </w:r>
      <w:r>
        <w:rPr>
          <w:rFonts w:ascii="Lucida Grande" w:hAnsi="Lucida Grande"/>
          <w:b/>
          <w:bCs/>
          <w:lang w:val="en-US"/>
        </w:rPr>
        <w:t>AST documented 1</w:t>
      </w:r>
      <w:r>
        <w:rPr>
          <w:rFonts w:ascii="Lucida Grande" w:hAnsi="Lucida Grande"/>
          <w:b/>
          <w:bCs/>
          <w:lang w:val="en-US"/>
        </w:rPr>
        <w:t>56 cases</w:t>
      </w:r>
      <w:r>
        <w:rPr>
          <w:rFonts w:ascii="Lucida Grande" w:hAnsi="Lucida Grande"/>
          <w:lang w:val="en-US"/>
        </w:rPr>
        <w:t xml:space="preserve">, including the abduction of </w:t>
      </w:r>
      <w:r>
        <w:rPr>
          <w:rFonts w:ascii="Lucida Grande" w:hAnsi="Lucida Grande"/>
          <w:b/>
          <w:bCs/>
        </w:rPr>
        <w:t>Yusuf Bilge Tun</w:t>
      </w:r>
      <w:r>
        <w:rPr>
          <w:rFonts w:ascii="Lucida Grande" w:hAnsi="Lucida Grande"/>
          <w:b/>
          <w:bCs/>
        </w:rPr>
        <w:t>ç</w:t>
      </w:r>
      <w:r>
        <w:rPr>
          <w:rFonts w:ascii="Lucida Grande" w:hAnsi="Lucida Grande"/>
          <w:lang w:val="en-US"/>
        </w:rPr>
        <w:t xml:space="preserve">, a former Ministry of Industry employee expelled through a decree law, in Ankara on August 6, 2019. Despite the family's application to the </w:t>
      </w:r>
      <w:proofErr w:type="spellStart"/>
      <w:r>
        <w:rPr>
          <w:rFonts w:ascii="Lucida Grande" w:hAnsi="Lucida Grande"/>
          <w:lang w:val="en-US"/>
        </w:rPr>
        <w:t>ECtHR</w:t>
      </w:r>
      <w:proofErr w:type="spellEnd"/>
      <w:r>
        <w:rPr>
          <w:rFonts w:ascii="Lucida Grande" w:hAnsi="Lucida Grande"/>
          <w:lang w:val="en-US"/>
        </w:rPr>
        <w:t xml:space="preserve"> due to the Turkish authorities' indifference, the applic</w:t>
      </w:r>
      <w:r>
        <w:rPr>
          <w:rFonts w:ascii="Lucida Grande" w:hAnsi="Lucida Grande"/>
          <w:lang w:val="en-US"/>
        </w:rPr>
        <w:t xml:space="preserve">ation </w:t>
      </w:r>
      <w:proofErr w:type="gramStart"/>
      <w:r>
        <w:rPr>
          <w:rFonts w:ascii="Lucida Grande" w:hAnsi="Lucida Grande"/>
          <w:lang w:val="en-US"/>
        </w:rPr>
        <w:t>was rejected</w:t>
      </w:r>
      <w:proofErr w:type="gramEnd"/>
      <w:r>
        <w:rPr>
          <w:rFonts w:ascii="Lucida Grande" w:hAnsi="Lucida Grande"/>
          <w:lang w:val="en-US"/>
        </w:rPr>
        <w:t xml:space="preserve">, with the court finding no serious flaws in the investigative proceedings. </w:t>
      </w:r>
      <w:r>
        <w:rPr>
          <w:rFonts w:ascii="Lucida Grande" w:hAnsi="Lucida Grande"/>
          <w:b/>
          <w:bCs/>
        </w:rPr>
        <w:t>Tun</w:t>
      </w:r>
      <w:r>
        <w:rPr>
          <w:rFonts w:ascii="Lucida Grande" w:hAnsi="Lucida Grande"/>
          <w:b/>
          <w:bCs/>
        </w:rPr>
        <w:t>ç</w:t>
      </w:r>
      <w:r>
        <w:rPr>
          <w:rFonts w:ascii="Lucida Grande" w:hAnsi="Lucida Grande"/>
          <w:b/>
          <w:bCs/>
          <w:lang w:val="en-US"/>
        </w:rPr>
        <w:t>'s whereabouts remain unknown</w:t>
      </w:r>
      <w:r>
        <w:rPr>
          <w:rFonts w:ascii="Lucida Grande" w:hAnsi="Lucida Grande"/>
        </w:rPr>
        <w:t>.</w:t>
      </w:r>
      <w:r>
        <w:rPr>
          <w:rFonts w:ascii="Lucida Grande" w:hAnsi="Lucida Grande"/>
          <w:lang w:val="en-US"/>
        </w:rPr>
        <w:t xml:space="preserve"> The Turkish state systematically employs kidnappings and enforced disappearances, notably escalating after 2016, as a means to </w:t>
      </w:r>
      <w:r>
        <w:rPr>
          <w:rFonts w:ascii="Lucida Grande" w:hAnsi="Lucida Grande"/>
          <w:lang w:val="en-US"/>
        </w:rPr>
        <w:t>eliminate dissidents, particularly targeting the G</w:t>
      </w:r>
      <w:r>
        <w:rPr>
          <w:rFonts w:ascii="Lucida Grande" w:hAnsi="Lucida Grande"/>
        </w:rPr>
        <w:t>ü</w:t>
      </w:r>
      <w:proofErr w:type="spellStart"/>
      <w:r>
        <w:rPr>
          <w:rFonts w:ascii="Lucida Grande" w:hAnsi="Lucida Grande"/>
          <w:lang w:val="en-US"/>
        </w:rPr>
        <w:t>len</w:t>
      </w:r>
      <w:proofErr w:type="spellEnd"/>
      <w:r>
        <w:rPr>
          <w:rFonts w:ascii="Lucida Grande" w:hAnsi="Lucida Grande"/>
          <w:lang w:val="en-US"/>
        </w:rPr>
        <w:t xml:space="preserve"> movement and the Kurds. The involvement of state entities and intelligence agents in these incidents </w:t>
      </w:r>
      <w:proofErr w:type="gramStart"/>
      <w:r>
        <w:rPr>
          <w:rFonts w:ascii="Lucida Grande" w:hAnsi="Lucida Grande"/>
          <w:lang w:val="en-US"/>
        </w:rPr>
        <w:t>is strongly suggested</w:t>
      </w:r>
      <w:proofErr w:type="gramEnd"/>
      <w:r>
        <w:rPr>
          <w:rFonts w:ascii="Lucida Grande" w:hAnsi="Lucida Grande"/>
          <w:lang w:val="en-US"/>
        </w:rPr>
        <w:t xml:space="preserve"> by evidence and eyewitness statements. Testimonies from victims who reappeared</w:t>
      </w:r>
      <w:r>
        <w:rPr>
          <w:rFonts w:ascii="Lucida Grande" w:hAnsi="Lucida Grande"/>
          <w:lang w:val="en-US"/>
        </w:rPr>
        <w:t xml:space="preserve"> after disappearances unveil the inhumane treatment and practices they endured, pointing to the implication of secret state units. The response, statements, attitudes, and policies of the Turkish state toward these incidents serve as conclusive evidence of</w:t>
      </w:r>
      <w:r>
        <w:rPr>
          <w:rFonts w:ascii="Lucida Grande" w:hAnsi="Lucida Grande"/>
          <w:lang w:val="en-US"/>
        </w:rPr>
        <w:t xml:space="preserve"> its active participation or complicity. The lack of thorough and impartial investigations, coupled with restrictive measures against victims' rights, indicates a deliberate effort by the state to suppress the truth and obstruct justice (</w:t>
      </w:r>
      <w:hyperlink r:id="rId21" w:history="1">
        <w:r>
          <w:rPr>
            <w:rStyle w:val="Hyperlink0"/>
            <w:rFonts w:ascii="Lucida Grande" w:hAnsi="Lucida Grande"/>
            <w:lang w:val="en-US"/>
          </w:rPr>
          <w:t>https://silencedturkey.org/wp-content/uploads/2023/05/beyond-turkeys-borders-unveiling-global-purge-transnatio</w:t>
        </w:r>
        <w:r>
          <w:rPr>
            <w:rStyle w:val="Hyperlink0"/>
            <w:rFonts w:ascii="Lucida Grande" w:hAnsi="Lucida Grande"/>
            <w:lang w:val="en-US"/>
          </w:rPr>
          <w:t>nal-repression-abductions-report-2023.pdf</w:t>
        </w:r>
      </w:hyperlink>
      <w:r>
        <w:rPr>
          <w:rFonts w:ascii="Lucida Grande" w:hAnsi="Lucida Grande"/>
          <w:lang w:val="en-US"/>
        </w:rPr>
        <w:t>)</w:t>
      </w:r>
      <w:r>
        <w:rPr>
          <w:rFonts w:ascii="Lucida Grande" w:hAnsi="Lucida Grande"/>
        </w:rPr>
        <w:t>.</w:t>
      </w: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Lucida Grande" w:eastAsia="Lucida Grande" w:hAnsi="Lucida Grande" w:cs="Lucida Grande"/>
          <w:b/>
          <w:bCs/>
          <w:u w:color="000000"/>
        </w:rPr>
      </w:pPr>
    </w:p>
    <w:p w:rsidR="008D7640" w:rsidRDefault="00AC555F">
      <w:pPr>
        <w:pStyle w:val="NormalWeb"/>
        <w:tabs>
          <w:tab w:val="left" w:pos="720"/>
        </w:tabs>
        <w:spacing w:before="120" w:after="0" w:line="288" w:lineRule="auto"/>
        <w:jc w:val="both"/>
        <w:rPr>
          <w:rFonts w:ascii="Lucida Grande" w:eastAsia="Lucida Grande" w:hAnsi="Lucida Grande" w:cs="Lucida Grande"/>
          <w:b/>
          <w:bCs/>
          <w:u w:val="single"/>
        </w:rPr>
      </w:pPr>
      <w:r>
        <w:rPr>
          <w:rFonts w:ascii="Lucida Grande" w:hAnsi="Lucida Grande"/>
          <w:b/>
          <w:bCs/>
          <w:u w:val="single"/>
          <w:lang w:val="en-US"/>
        </w:rPr>
        <w:t>PLIGHTS OF SATURDAY MOTHERS and HUMAN RIGHTS DEFENDERS</w:t>
      </w: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lang w:val="en-US"/>
        </w:rPr>
        <w:t xml:space="preserve">The authorities persistently violated the right to freedom of peaceful assembly for a collective known as the </w:t>
      </w:r>
      <w:r>
        <w:rPr>
          <w:rFonts w:ascii="Lucida Grande" w:hAnsi="Lucida Grande"/>
          <w:b/>
          <w:bCs/>
          <w:lang w:val="en-US"/>
        </w:rPr>
        <w:t>Saturday Mothers/People</w:t>
      </w:r>
      <w:r>
        <w:rPr>
          <w:rFonts w:ascii="Lucida Grande" w:hAnsi="Lucida Grande"/>
          <w:lang w:val="en-US"/>
        </w:rPr>
        <w:t xml:space="preserve"> in </w:t>
      </w:r>
      <w:proofErr w:type="spellStart"/>
      <w:r>
        <w:rPr>
          <w:rFonts w:ascii="Lucida Grande" w:hAnsi="Lucida Grande"/>
          <w:lang w:val="en-US"/>
        </w:rPr>
        <w:t>Galatasaray</w:t>
      </w:r>
      <w:proofErr w:type="spellEnd"/>
      <w:r>
        <w:rPr>
          <w:rFonts w:ascii="Lucida Grande" w:hAnsi="Lucida Grande"/>
          <w:lang w:val="en-US"/>
        </w:rPr>
        <w:t xml:space="preserve"> Squ</w:t>
      </w:r>
      <w:r>
        <w:rPr>
          <w:rFonts w:ascii="Lucida Grande" w:hAnsi="Lucida Grande"/>
          <w:lang w:val="en-US"/>
        </w:rPr>
        <w:t xml:space="preserve">are. This group had been consistently gathering to protest against the forced disappearances of the 1980s and 1990s. The unjust limitations on the freedom of assembly adversely affect this group, as lawyers and families associated with them </w:t>
      </w:r>
      <w:proofErr w:type="gramStart"/>
      <w:r>
        <w:rPr>
          <w:rFonts w:ascii="Lucida Grande" w:hAnsi="Lucida Grande"/>
          <w:lang w:val="en-US"/>
        </w:rPr>
        <w:t>are routinely d</w:t>
      </w:r>
      <w:r>
        <w:rPr>
          <w:rFonts w:ascii="Lucida Grande" w:hAnsi="Lucida Grande"/>
          <w:lang w:val="en-US"/>
        </w:rPr>
        <w:t>etained</w:t>
      </w:r>
      <w:proofErr w:type="gramEnd"/>
      <w:r>
        <w:rPr>
          <w:rFonts w:ascii="Lucida Grande" w:hAnsi="Lucida Grande"/>
          <w:lang w:val="en-US"/>
        </w:rPr>
        <w:t xml:space="preserve">. Other affected groups include students from </w:t>
      </w:r>
      <w:proofErr w:type="spellStart"/>
      <w:r>
        <w:rPr>
          <w:rFonts w:ascii="Lucida Grande" w:hAnsi="Lucida Grande"/>
          <w:lang w:val="en-US"/>
        </w:rPr>
        <w:t>Bogazici</w:t>
      </w:r>
      <w:proofErr w:type="spellEnd"/>
      <w:r>
        <w:rPr>
          <w:rFonts w:ascii="Lucida Grande" w:hAnsi="Lucida Grande"/>
          <w:lang w:val="en-US"/>
        </w:rPr>
        <w:t xml:space="preserve"> University and participants in women's marches, all experiencing violations of </w:t>
      </w:r>
      <w:r>
        <w:rPr>
          <w:rFonts w:ascii="Lucida Grande" w:hAnsi="Lucida Grande"/>
          <w:lang w:val="en-US"/>
        </w:rPr>
        <w:lastRenderedPageBreak/>
        <w:t xml:space="preserve">their freedom of assembly. (Amnesty </w:t>
      </w:r>
      <w:hyperlink r:id="rId22" w:history="1">
        <w:r>
          <w:rPr>
            <w:rStyle w:val="Hyperlink0"/>
            <w:rFonts w:ascii="Lucida Grande" w:hAnsi="Lucida Grande"/>
            <w:lang w:val="en-US"/>
          </w:rPr>
          <w:t>https://www.amnesty.org/en/location/europe-and-central-asia/turkey/report-turkey/</w:t>
        </w:r>
      </w:hyperlink>
      <w:r>
        <w:rPr>
          <w:rFonts w:ascii="Lucida Grande" w:hAnsi="Lucida Grande"/>
          <w:lang w:val="en-US"/>
        </w:rPr>
        <w:t>)</w:t>
      </w:r>
    </w:p>
    <w:p w:rsidR="008D7640" w:rsidRDefault="008D7640">
      <w:pPr>
        <w:pStyle w:val="NormalWeb"/>
        <w:tabs>
          <w:tab w:val="left" w:pos="720"/>
        </w:tabs>
        <w:spacing w:before="120" w:after="0" w:line="288" w:lineRule="auto"/>
        <w:jc w:val="both"/>
        <w:rPr>
          <w:rFonts w:ascii="Lucida Grande" w:eastAsia="Lucida Grande" w:hAnsi="Lucida Grande" w:cs="Lucida Grande"/>
        </w:rPr>
      </w:pP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lang w:val="en-US"/>
        </w:rPr>
        <w:t xml:space="preserve"> </w:t>
      </w:r>
      <w:r>
        <w:rPr>
          <w:rFonts w:ascii="Lucida Grande" w:hAnsi="Lucida Grande"/>
          <w:b/>
          <w:bCs/>
          <w:lang w:val="en-US"/>
        </w:rPr>
        <w:t>Human rights defenders</w:t>
      </w:r>
      <w:r>
        <w:rPr>
          <w:rFonts w:ascii="Lucida Grande" w:hAnsi="Lucida Grande"/>
          <w:lang w:val="en-US"/>
        </w:rPr>
        <w:t xml:space="preserve"> in Turkey face the threat of unlawful detentions and restrictions, with the courts failing to implement international judgments in cases like Osman Kavala and </w:t>
      </w:r>
      <w:proofErr w:type="spellStart"/>
      <w:r>
        <w:rPr>
          <w:rFonts w:ascii="Lucida Grande" w:hAnsi="Lucida Grande"/>
          <w:lang w:val="en-US"/>
        </w:rPr>
        <w:t>Selahattin</w:t>
      </w:r>
      <w:proofErr w:type="spellEnd"/>
      <w:r>
        <w:rPr>
          <w:rFonts w:ascii="Lucida Grande" w:hAnsi="Lucida Grande"/>
          <w:lang w:val="en-US"/>
        </w:rPr>
        <w:t xml:space="preserve"> </w:t>
      </w:r>
      <w:proofErr w:type="spellStart"/>
      <w:r>
        <w:rPr>
          <w:rFonts w:ascii="Lucida Grande" w:hAnsi="Lucida Grande"/>
          <w:lang w:val="en-US"/>
        </w:rPr>
        <w:t>Demirta</w:t>
      </w:r>
      <w:proofErr w:type="spellEnd"/>
      <w:r>
        <w:rPr>
          <w:rFonts w:ascii="Lucida Grande" w:hAnsi="Lucida Grande"/>
        </w:rPr>
        <w:t>ş</w:t>
      </w:r>
      <w:r>
        <w:rPr>
          <w:rFonts w:ascii="Lucida Grande" w:hAnsi="Lucida Grande"/>
          <w:lang w:val="en-US"/>
        </w:rPr>
        <w:t>. Government officials, including the president, falsely claim that these dec</w:t>
      </w:r>
      <w:r>
        <w:rPr>
          <w:rFonts w:ascii="Lucida Grande" w:hAnsi="Lucida Grande"/>
          <w:lang w:val="en-US"/>
        </w:rPr>
        <w:t xml:space="preserve">isions are not binding on Turkey. Co-defendants of Osman Kavala received 18-year prison sentences, while Professor </w:t>
      </w:r>
      <w:r>
        <w:rPr>
          <w:rFonts w:ascii="Lucida Grande" w:hAnsi="Lucida Grande"/>
        </w:rPr>
        <w:t>Ş</w:t>
      </w:r>
      <w:r>
        <w:rPr>
          <w:rFonts w:ascii="Lucida Grande" w:hAnsi="Lucida Grande"/>
        </w:rPr>
        <w:t>ebnem Korur Fincanc</w:t>
      </w:r>
      <w:r>
        <w:rPr>
          <w:rFonts w:ascii="Lucida Grande" w:hAnsi="Lucida Grande"/>
        </w:rPr>
        <w:t>ı</w:t>
      </w:r>
      <w:r>
        <w:rPr>
          <w:rFonts w:ascii="Lucida Grande" w:hAnsi="Lucida Grande"/>
          <w:lang w:val="en-US"/>
        </w:rPr>
        <w:t xml:space="preserve">, head of the Turkish Medical Association, </w:t>
      </w:r>
      <w:proofErr w:type="gramStart"/>
      <w:r>
        <w:rPr>
          <w:rFonts w:ascii="Lucida Grande" w:hAnsi="Lucida Grande"/>
          <w:lang w:val="en-US"/>
        </w:rPr>
        <w:t>was detained</w:t>
      </w:r>
      <w:proofErr w:type="gramEnd"/>
      <w:r>
        <w:rPr>
          <w:rFonts w:ascii="Lucida Grande" w:hAnsi="Lucida Grande"/>
          <w:lang w:val="en-US"/>
        </w:rPr>
        <w:t xml:space="preserve"> for advocating an independent investigation into chemical weapon</w:t>
      </w:r>
      <w:r>
        <w:rPr>
          <w:rFonts w:ascii="Lucida Grande" w:hAnsi="Lucida Grande"/>
          <w:lang w:val="en-US"/>
        </w:rPr>
        <w:t>s use in Iraq against the PKK. The actions of the Turkish government demonstrate a disregard for international rulings and human rights advocacy. In a significant confrontation between the highest courts in Turkey, the foremost appeals court not only inval</w:t>
      </w:r>
      <w:r>
        <w:rPr>
          <w:rFonts w:ascii="Lucida Grande" w:hAnsi="Lucida Grande"/>
          <w:lang w:val="en-US"/>
        </w:rPr>
        <w:t xml:space="preserve">idated the Constitutional Court's November 2023 ruling, which called for the release of Can </w:t>
      </w:r>
      <w:proofErr w:type="spellStart"/>
      <w:r>
        <w:rPr>
          <w:rFonts w:ascii="Lucida Grande" w:hAnsi="Lucida Grande"/>
          <w:lang w:val="en-US"/>
        </w:rPr>
        <w:t>Atalay</w:t>
      </w:r>
      <w:proofErr w:type="spellEnd"/>
      <w:r>
        <w:rPr>
          <w:rFonts w:ascii="Lucida Grande" w:hAnsi="Lucida Grande"/>
          <w:lang w:val="en-US"/>
        </w:rPr>
        <w:t>—</w:t>
      </w:r>
      <w:r>
        <w:rPr>
          <w:rFonts w:ascii="Lucida Grande" w:hAnsi="Lucida Grande"/>
          <w:lang w:val="en-US"/>
        </w:rPr>
        <w:t>a lawyer and elected parliament member detained since April 2022</w:t>
      </w:r>
      <w:r>
        <w:rPr>
          <w:rFonts w:ascii="Lucida Grande" w:hAnsi="Lucida Grande"/>
          <w:lang w:val="en-US"/>
        </w:rPr>
        <w:t>—</w:t>
      </w:r>
      <w:r>
        <w:rPr>
          <w:rFonts w:ascii="Lucida Grande" w:hAnsi="Lucida Grande"/>
          <w:lang w:val="en-US"/>
        </w:rPr>
        <w:t>but also lodged criminal complaints against the Constitutional Court members who supported h</w:t>
      </w:r>
      <w:r>
        <w:rPr>
          <w:rFonts w:ascii="Lucida Grande" w:hAnsi="Lucida Grande"/>
          <w:lang w:val="en-US"/>
        </w:rPr>
        <w:t>is release. (</w:t>
      </w:r>
      <w:hyperlink r:id="rId23" w:history="1">
        <w:r>
          <w:rPr>
            <w:rStyle w:val="Hyperlink0"/>
            <w:rFonts w:ascii="Lucida Grande" w:hAnsi="Lucida Grande"/>
            <w:lang w:val="en-US"/>
          </w:rPr>
          <w:t>https://www.amnesty.org/en/location/europe-and-central-asia/turkey/report-turkey/</w:t>
        </w:r>
      </w:hyperlink>
      <w:r>
        <w:rPr>
          <w:rFonts w:ascii="Lucida Grande" w:hAnsi="Lucida Grande"/>
          <w:lang w:val="en-US"/>
        </w:rPr>
        <w:t>)</w:t>
      </w: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Lucida Grande" w:eastAsia="Lucida Grande" w:hAnsi="Lucida Grande" w:cs="Lucida Grande"/>
          <w:b/>
          <w:bCs/>
        </w:rPr>
      </w:pP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Lucida Grande" w:eastAsia="Lucida Grande" w:hAnsi="Lucida Grande" w:cs="Lucida Grande"/>
          <w:b/>
          <w:bCs/>
        </w:rPr>
      </w:pPr>
    </w:p>
    <w:p w:rsidR="008D7640" w:rsidRDefault="008D764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Lucida Grande" w:eastAsia="Lucida Grande" w:hAnsi="Lucida Grande" w:cs="Lucida Grande"/>
        </w:rPr>
      </w:pP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color w:val="FF2600"/>
          <w:sz w:val="28"/>
          <w:szCs w:val="28"/>
          <w:shd w:val="clear" w:color="auto" w:fill="000000"/>
        </w:rPr>
      </w:pPr>
      <w:r>
        <w:rPr>
          <w:rFonts w:ascii="Lucida Grande" w:hAnsi="Lucida Grande"/>
          <w:color w:val="FF2600"/>
          <w:sz w:val="28"/>
          <w:szCs w:val="28"/>
          <w:u w:color="000000"/>
          <w:shd w:val="clear" w:color="auto" w:fill="000000"/>
          <w:lang w:val="en-US"/>
        </w:rPr>
        <w:t>HUMAN RIGHTS VIOLATIONS IN NUMBERS</w:t>
      </w:r>
    </w:p>
    <w:p w:rsidR="008D7640" w:rsidRDefault="00AC555F">
      <w:pPr>
        <w:pStyle w:val="NormalWeb"/>
        <w:numPr>
          <w:ilvl w:val="0"/>
          <w:numId w:val="4"/>
        </w:numPr>
        <w:spacing w:before="120" w:after="0" w:line="288" w:lineRule="auto"/>
        <w:jc w:val="both"/>
        <w:rPr>
          <w:rFonts w:ascii="Lucida Grande" w:hAnsi="Lucida Grande"/>
          <w:lang w:val="en-US"/>
        </w:rPr>
      </w:pPr>
      <w:r>
        <w:rPr>
          <w:rFonts w:ascii="Lucida Grande" w:hAnsi="Lucida Grande"/>
          <w:lang w:val="en-US"/>
        </w:rPr>
        <w:t xml:space="preserve"> </w:t>
      </w:r>
      <w:hyperlink r:id="rId24" w:history="1">
        <w:r>
          <w:rPr>
            <w:rStyle w:val="Hyperlink1"/>
            <w:rFonts w:ascii="Lucida Grande" w:hAnsi="Lucida Grande"/>
          </w:rPr>
          <w:t>2</w:t>
        </w:r>
        <w:r>
          <w:rPr>
            <w:rStyle w:val="Hyperlink1"/>
            <w:rFonts w:ascii="Lucida Grande" w:hAnsi="Lucida Grande"/>
            <w:lang w:val="en-US"/>
          </w:rPr>
          <w:t>.</w:t>
        </w:r>
        <w:r>
          <w:rPr>
            <w:rStyle w:val="Hyperlink1"/>
            <w:rFonts w:ascii="Lucida Grande" w:hAnsi="Lucida Grande"/>
          </w:rPr>
          <w:t>2</w:t>
        </w:r>
        <w:r>
          <w:rPr>
            <w:rStyle w:val="Hyperlink1"/>
            <w:rFonts w:ascii="Lucida Grande" w:hAnsi="Lucida Grande"/>
            <w:lang w:val="en-US"/>
          </w:rPr>
          <w:t xml:space="preserve"> MILLION</w:t>
        </w:r>
        <w:r>
          <w:rPr>
            <w:rStyle w:val="Hyperlink1"/>
            <w:rFonts w:ascii="Lucida Grande" w:hAnsi="Lucida Grande"/>
            <w:lang w:val="de-DE"/>
          </w:rPr>
          <w:t xml:space="preserve"> PEOPLE PERSECUTED</w:t>
        </w:r>
      </w:hyperlink>
      <w:r>
        <w:rPr>
          <w:rFonts w:ascii="Lucida Grande" w:hAnsi="Lucida Grande"/>
          <w:lang w:val="en-US"/>
        </w:rPr>
        <w:t>: Since the onset of the crackdown on dissidents in Turkey following the 2016 coup attempt, a staggering 2,217,572 individuals h</w:t>
      </w:r>
      <w:r>
        <w:rPr>
          <w:rFonts w:ascii="Lucida Grande" w:hAnsi="Lucida Grande"/>
          <w:lang w:val="en-US"/>
        </w:rPr>
        <w:t>ave been investigated on bogus charges related to terrorism.</w:t>
      </w:r>
    </w:p>
    <w:p w:rsidR="008D7640" w:rsidRDefault="008D7640">
      <w:pPr>
        <w:pStyle w:val="NormalWeb"/>
        <w:tabs>
          <w:tab w:val="left" w:pos="720"/>
        </w:tabs>
        <w:spacing w:before="120" w:after="0" w:line="288" w:lineRule="auto"/>
        <w:jc w:val="both"/>
        <w:rPr>
          <w:rFonts w:ascii="Lucida Grande" w:eastAsia="Lucida Grande" w:hAnsi="Lucida Grande" w:cs="Lucida Grande"/>
        </w:rPr>
      </w:pPr>
    </w:p>
    <w:p w:rsidR="008D7640" w:rsidRDefault="00AC555F">
      <w:pPr>
        <w:pStyle w:val="NormalWeb"/>
        <w:numPr>
          <w:ilvl w:val="0"/>
          <w:numId w:val="4"/>
        </w:numPr>
        <w:spacing w:before="0" w:after="0" w:line="288" w:lineRule="auto"/>
        <w:jc w:val="both"/>
        <w:rPr>
          <w:rFonts w:ascii="Lucida Grande" w:hAnsi="Lucida Grande"/>
          <w:lang w:val="en-US"/>
        </w:rPr>
      </w:pPr>
      <w:r>
        <w:rPr>
          <w:rFonts w:ascii="Lucida Grande" w:hAnsi="Lucida Grande"/>
          <w:b/>
          <w:bCs/>
          <w:lang w:val="en-US"/>
        </w:rPr>
        <w:t xml:space="preserve"> </w:t>
      </w:r>
      <w:hyperlink r:id="rId25" w:history="1">
        <w:r>
          <w:rPr>
            <w:rStyle w:val="Hyperlink1"/>
            <w:rFonts w:ascii="Lucida Grande" w:hAnsi="Lucida Grande"/>
            <w:lang w:val="de-DE"/>
          </w:rPr>
          <w:t xml:space="preserve">OVER </w:t>
        </w:r>
        <w:r>
          <w:rPr>
            <w:rStyle w:val="Hyperlink1"/>
            <w:rFonts w:ascii="Lucida Grande" w:hAnsi="Lucida Grande"/>
            <w:lang w:val="en-US"/>
          </w:rPr>
          <w:t>600,000 DETENTIONS</w:t>
        </w:r>
      </w:hyperlink>
      <w:r>
        <w:rPr>
          <w:rFonts w:ascii="Lucida Grande" w:hAnsi="Lucida Grande"/>
          <w:lang w:val="en-US"/>
        </w:rPr>
        <w:t>: Large numbers of individuals have been detained in operations orchestrated by the political establishment aim</w:t>
      </w:r>
      <w:r>
        <w:rPr>
          <w:rFonts w:ascii="Lucida Grande" w:hAnsi="Lucida Grande"/>
          <w:lang w:val="en-US"/>
        </w:rPr>
        <w:t>ed at silencing opposition voices, particularly targeting the volunteer-driven G</w:t>
      </w:r>
      <w:r>
        <w:rPr>
          <w:rFonts w:ascii="Lucida Grande" w:hAnsi="Lucida Grande"/>
        </w:rPr>
        <w:t>ü</w:t>
      </w:r>
      <w:proofErr w:type="spellStart"/>
      <w:r>
        <w:rPr>
          <w:rFonts w:ascii="Lucida Grande" w:hAnsi="Lucida Grande"/>
          <w:lang w:val="en-US"/>
        </w:rPr>
        <w:t>len</w:t>
      </w:r>
      <w:proofErr w:type="spellEnd"/>
      <w:r>
        <w:rPr>
          <w:rFonts w:ascii="Lucida Grande" w:hAnsi="Lucida Grande"/>
          <w:lang w:val="en-US"/>
        </w:rPr>
        <w:t xml:space="preserve"> Movement.</w:t>
      </w: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NormalWeb"/>
        <w:numPr>
          <w:ilvl w:val="0"/>
          <w:numId w:val="4"/>
        </w:numPr>
        <w:spacing w:before="0" w:after="0" w:line="288" w:lineRule="auto"/>
        <w:jc w:val="both"/>
        <w:rPr>
          <w:rFonts w:ascii="Lucida Grande" w:eastAsia="Lucida Grande" w:hAnsi="Lucida Grande" w:cs="Lucida Grande"/>
        </w:rPr>
      </w:pPr>
      <w:hyperlink r:id="rId26" w:history="1">
        <w:r>
          <w:rPr>
            <w:rStyle w:val="Hyperlink1"/>
            <w:rFonts w:ascii="Lucida Grande" w:hAnsi="Lucida Grande"/>
            <w:lang w:val="de-DE"/>
          </w:rPr>
          <w:t xml:space="preserve">MORE THAN </w:t>
        </w:r>
        <w:r>
          <w:rPr>
            <w:rStyle w:val="Hyperlink1"/>
            <w:rFonts w:ascii="Lucida Grande" w:hAnsi="Lucida Grande"/>
            <w:lang w:val="en-US"/>
          </w:rPr>
          <w:t>500,000 ARRESTS</w:t>
        </w:r>
      </w:hyperlink>
      <w:r>
        <w:rPr>
          <w:rFonts w:ascii="Lucida Grande" w:hAnsi="Lucida Grande"/>
          <w:b/>
          <w:bCs/>
        </w:rPr>
        <w:t>:</w:t>
      </w:r>
      <w:r>
        <w:rPr>
          <w:rFonts w:ascii="Lucida Grande" w:hAnsi="Lucida Grande"/>
          <w:lang w:val="en-US"/>
        </w:rPr>
        <w:t xml:space="preserve"> Individuals were arrested despite their lack of involvement in any violent</w:t>
      </w:r>
      <w:r>
        <w:rPr>
          <w:rFonts w:ascii="Lucida Grande" w:hAnsi="Lucida Grande"/>
          <w:lang w:val="en-US"/>
        </w:rPr>
        <w:t xml:space="preserve"> activities, and there was no evidence connecting them to terrorism.</w:t>
      </w: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NormalWeb"/>
        <w:numPr>
          <w:ilvl w:val="0"/>
          <w:numId w:val="4"/>
        </w:numPr>
        <w:spacing w:before="0" w:after="0" w:line="288" w:lineRule="auto"/>
        <w:jc w:val="both"/>
        <w:rPr>
          <w:rFonts w:ascii="Lucida Grande" w:eastAsia="Lucida Grande" w:hAnsi="Lucida Grande" w:cs="Lucida Grande"/>
        </w:rPr>
      </w:pPr>
      <w:hyperlink r:id="rId27" w:history="1">
        <w:r>
          <w:rPr>
            <w:rStyle w:val="Hyperlink1"/>
            <w:rFonts w:ascii="Lucida Grande" w:hAnsi="Lucida Grande"/>
            <w:lang w:val="en-US"/>
          </w:rPr>
          <w:t xml:space="preserve">OVER </w:t>
        </w:r>
        <w:r>
          <w:rPr>
            <w:rStyle w:val="Hyperlink1"/>
            <w:rFonts w:ascii="Lucida Grande" w:hAnsi="Lucida Grande"/>
          </w:rPr>
          <w:t>2</w:t>
        </w:r>
        <w:r>
          <w:rPr>
            <w:rStyle w:val="Hyperlink1"/>
            <w:rFonts w:ascii="Lucida Grande" w:hAnsi="Lucida Grande"/>
            <w:lang w:val="en-US"/>
          </w:rPr>
          <w:t>00,000</w:t>
        </w:r>
        <w:r>
          <w:rPr>
            <w:rStyle w:val="Hyperlink1"/>
            <w:rFonts w:ascii="Lucida Grande" w:hAnsi="Lucida Grande"/>
          </w:rPr>
          <w:t xml:space="preserve"> PASSPORTS </w:t>
        </w:r>
        <w:r>
          <w:rPr>
            <w:rStyle w:val="Hyperlink1"/>
            <w:rFonts w:ascii="Lucida Grande" w:hAnsi="Lucida Grande"/>
            <w:lang w:val="en-US"/>
          </w:rPr>
          <w:t>REVOKED</w:t>
        </w:r>
      </w:hyperlink>
      <w:r>
        <w:rPr>
          <w:rFonts w:ascii="Lucida Grande" w:hAnsi="Lucida Grande"/>
          <w:lang w:val="en-US"/>
        </w:rPr>
        <w:t>: As part of the political power's efforts to suppress all op</w:t>
      </w:r>
      <w:r>
        <w:rPr>
          <w:rFonts w:ascii="Lucida Grande" w:hAnsi="Lucida Grande"/>
          <w:lang w:val="en-US"/>
        </w:rPr>
        <w:t xml:space="preserve">position voices through social genocide, passports </w:t>
      </w:r>
      <w:proofErr w:type="gramStart"/>
      <w:r>
        <w:rPr>
          <w:rFonts w:ascii="Lucida Grande" w:hAnsi="Lucida Grande"/>
          <w:lang w:val="en-US"/>
        </w:rPr>
        <w:t>were revoked</w:t>
      </w:r>
      <w:proofErr w:type="gramEnd"/>
      <w:r>
        <w:rPr>
          <w:rFonts w:ascii="Lucida Grande" w:hAnsi="Lucida Grande"/>
          <w:lang w:val="en-US"/>
        </w:rPr>
        <w:t>.</w:t>
      </w: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NormalWeb"/>
        <w:numPr>
          <w:ilvl w:val="0"/>
          <w:numId w:val="4"/>
        </w:numPr>
        <w:spacing w:before="0" w:after="0" w:line="288" w:lineRule="auto"/>
        <w:jc w:val="both"/>
        <w:rPr>
          <w:rFonts w:ascii="Lucida Grande" w:eastAsia="Lucida Grande" w:hAnsi="Lucida Grande" w:cs="Lucida Grande"/>
        </w:rPr>
      </w:pPr>
      <w:hyperlink r:id="rId28" w:history="1">
        <w:r>
          <w:rPr>
            <w:rStyle w:val="Hyperlink1"/>
            <w:rFonts w:ascii="Lucida Grande" w:hAnsi="Lucida Grande"/>
            <w:lang w:val="en-US"/>
          </w:rPr>
          <w:t>OVER 300,000 OFFICERS EXPELLED</w:t>
        </w:r>
      </w:hyperlink>
      <w:r>
        <w:rPr>
          <w:rFonts w:ascii="Lucida Grande" w:hAnsi="Lucida Grande"/>
          <w:lang w:val="en-US"/>
        </w:rPr>
        <w:t>: Following the coup attempt in 2016, under the declared state of emergenc</w:t>
      </w:r>
      <w:r>
        <w:rPr>
          <w:rFonts w:ascii="Lucida Grande" w:hAnsi="Lucida Grande"/>
          <w:lang w:val="en-US"/>
        </w:rPr>
        <w:t xml:space="preserve">y, over 300,000 civil servants </w:t>
      </w:r>
      <w:proofErr w:type="gramStart"/>
      <w:r>
        <w:rPr>
          <w:rFonts w:ascii="Lucida Grande" w:hAnsi="Lucida Grande"/>
          <w:lang w:val="en-US"/>
        </w:rPr>
        <w:t>were dismissed</w:t>
      </w:r>
      <w:proofErr w:type="gramEnd"/>
      <w:r>
        <w:rPr>
          <w:rFonts w:ascii="Lucida Grande" w:hAnsi="Lucida Grande"/>
          <w:lang w:val="en-US"/>
        </w:rPr>
        <w:t xml:space="preserve"> from their positions without even being granted the opportunity to present their defense.</w:t>
      </w: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NormalWeb"/>
        <w:numPr>
          <w:ilvl w:val="0"/>
          <w:numId w:val="4"/>
        </w:numPr>
        <w:spacing w:before="0" w:after="0" w:line="288" w:lineRule="auto"/>
        <w:jc w:val="both"/>
        <w:rPr>
          <w:rFonts w:ascii="Lucida Grande" w:eastAsia="Lucida Grande" w:hAnsi="Lucida Grande" w:cs="Lucida Grande"/>
        </w:rPr>
      </w:pPr>
      <w:hyperlink r:id="rId29" w:history="1">
        <w:r>
          <w:rPr>
            <w:rStyle w:val="Hyperlink1"/>
            <w:rFonts w:ascii="Lucida Grande" w:hAnsi="Lucida Grande"/>
            <w:lang w:val="en-US"/>
          </w:rPr>
          <w:t xml:space="preserve">ONE OF EVERY 3 JUDGES </w:t>
        </w:r>
        <w:r>
          <w:rPr>
            <w:rStyle w:val="Hyperlink1"/>
            <w:rFonts w:ascii="Lucida Grande" w:hAnsi="Lucida Grande"/>
            <w:lang w:val="en-US"/>
          </w:rPr>
          <w:t>AND PROSECUTORS PURGED</w:t>
        </w:r>
      </w:hyperlink>
      <w:r>
        <w:rPr>
          <w:rFonts w:ascii="Lucida Grande" w:hAnsi="Lucida Grande"/>
          <w:lang w:val="en-US"/>
        </w:rPr>
        <w:t xml:space="preserve">: More than 4,000 judges and prosecutors </w:t>
      </w:r>
      <w:proofErr w:type="gramStart"/>
      <w:r>
        <w:rPr>
          <w:rFonts w:ascii="Lucida Grande" w:hAnsi="Lucida Grande"/>
          <w:lang w:val="en-US"/>
        </w:rPr>
        <w:t>were dismissed</w:t>
      </w:r>
      <w:proofErr w:type="gramEnd"/>
      <w:r>
        <w:rPr>
          <w:rFonts w:ascii="Lucida Grande" w:hAnsi="Lucida Grande"/>
          <w:lang w:val="en-US"/>
        </w:rPr>
        <w:t>, leading to the elimination of one-third of Turkey's total population of legal professionals in a short period. This purge resulted in the swift appointment of members from th</w:t>
      </w:r>
      <w:r>
        <w:rPr>
          <w:rFonts w:ascii="Lucida Grande" w:hAnsi="Lucida Grande"/>
          <w:lang w:val="en-US"/>
        </w:rPr>
        <w:t>e ruling party to fill these vacancies, compromising the independence of the judiciary and transforming the law into a tool for government purges.</w:t>
      </w: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NormalWeb"/>
        <w:numPr>
          <w:ilvl w:val="0"/>
          <w:numId w:val="4"/>
        </w:numPr>
        <w:spacing w:before="0" w:after="0" w:line="288" w:lineRule="auto"/>
        <w:jc w:val="both"/>
        <w:rPr>
          <w:rFonts w:ascii="Lucida Grande" w:eastAsia="Lucida Grande" w:hAnsi="Lucida Grande" w:cs="Lucida Grande"/>
        </w:rPr>
      </w:pPr>
      <w:hyperlink r:id="rId30" w:history="1">
        <w:proofErr w:type="gramStart"/>
        <w:r>
          <w:rPr>
            <w:rStyle w:val="Hyperlink1"/>
            <w:rFonts w:ascii="Lucida Grande" w:hAnsi="Lucida Grande"/>
            <w:lang w:val="en-US"/>
          </w:rPr>
          <w:t>7000+</w:t>
        </w:r>
        <w:proofErr w:type="gramEnd"/>
        <w:r>
          <w:rPr>
            <w:rStyle w:val="Hyperlink1"/>
            <w:rFonts w:ascii="Lucida Grande" w:hAnsi="Lucida Grande"/>
            <w:lang w:val="da-DK"/>
          </w:rPr>
          <w:t xml:space="preserve"> ACADEMICS </w:t>
        </w:r>
        <w:r>
          <w:rPr>
            <w:rStyle w:val="Hyperlink1"/>
            <w:rFonts w:ascii="Lucida Grande" w:hAnsi="Lucida Grande"/>
            <w:lang w:val="en-US"/>
          </w:rPr>
          <w:t>DISMISSED</w:t>
        </w:r>
      </w:hyperlink>
      <w:r>
        <w:rPr>
          <w:rFonts w:ascii="Lucida Grande" w:hAnsi="Lucida Grande"/>
        </w:rPr>
        <w:t>:</w:t>
      </w:r>
      <w:r>
        <w:rPr>
          <w:rFonts w:ascii="Lucida Grande" w:hAnsi="Lucida Grande"/>
          <w:lang w:val="en-US"/>
        </w:rPr>
        <w:t xml:space="preserve"> More than 7,000 academics have been dismissed</w:t>
      </w:r>
      <w:r>
        <w:rPr>
          <w:rFonts w:ascii="Lucida Grande" w:hAnsi="Lucida Grande"/>
          <w:lang w:val="en-US"/>
        </w:rPr>
        <w:t xml:space="preserve"> from both public and private universities, including those who signed a declaration advocating for peace and those employed in closed universities.</w:t>
      </w: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NormalWeb"/>
        <w:numPr>
          <w:ilvl w:val="0"/>
          <w:numId w:val="4"/>
        </w:numPr>
        <w:spacing w:before="0" w:after="0" w:line="288" w:lineRule="auto"/>
        <w:jc w:val="both"/>
        <w:rPr>
          <w:rFonts w:ascii="Lucida Grande" w:eastAsia="Lucida Grande" w:hAnsi="Lucida Grande" w:cs="Lucida Grande"/>
        </w:rPr>
      </w:pPr>
      <w:hyperlink r:id="rId31" w:history="1">
        <w:r>
          <w:rPr>
            <w:rStyle w:val="Hyperlink1"/>
            <w:rFonts w:ascii="Lucida Grande" w:hAnsi="Lucida Grande"/>
            <w:lang w:val="en-US"/>
          </w:rPr>
          <w:t xml:space="preserve">NUMBER OF </w:t>
        </w:r>
        <w:r>
          <w:rPr>
            <w:rStyle w:val="Hyperlink1"/>
            <w:rFonts w:ascii="Lucida Grande" w:hAnsi="Lucida Grande"/>
            <w:lang w:val="en-US"/>
          </w:rPr>
          <w:t>FEMALE PRISONERS IN TURKEY SURPASSED 17,000</w:t>
        </w:r>
      </w:hyperlink>
      <w:r>
        <w:rPr>
          <w:rFonts w:ascii="Lucida Grande" w:hAnsi="Lucida Grande"/>
          <w:b/>
          <w:bCs/>
          <w:u w:val="single"/>
        </w:rPr>
        <w:t>:</w:t>
      </w:r>
      <w:r>
        <w:rPr>
          <w:rFonts w:ascii="Lucida Grande" w:hAnsi="Lucida Grande"/>
          <w:lang w:val="en-US"/>
        </w:rPr>
        <w:t xml:space="preserve"> The number of incarcerated individuals in Turkey has surpassed its historical record, straining prison capacity. Particularly alarming is the significant increase in the number of imprisoned women, with over </w:t>
      </w:r>
      <w:r>
        <w:rPr>
          <w:rFonts w:ascii="Lucida Grande" w:hAnsi="Lucida Grande"/>
          <w:lang w:val="en-US"/>
        </w:rPr>
        <w:t>17,000 detained amid mass purges for political reasons.</w:t>
      </w: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color w:val="ECECEC"/>
          <w:shd w:val="clear" w:color="auto" w:fill="212121"/>
        </w:rPr>
      </w:pP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NormalWeb"/>
        <w:numPr>
          <w:ilvl w:val="0"/>
          <w:numId w:val="4"/>
        </w:numPr>
        <w:spacing w:before="0" w:after="0" w:line="288" w:lineRule="auto"/>
        <w:jc w:val="both"/>
        <w:rPr>
          <w:rFonts w:ascii="Lucida Grande" w:eastAsia="Lucida Grande" w:hAnsi="Lucida Grande" w:cs="Lucida Grande"/>
        </w:rPr>
      </w:pPr>
      <w:hyperlink r:id="rId32" w:history="1">
        <w:r>
          <w:rPr>
            <w:rStyle w:val="Hyperlink1"/>
            <w:rFonts w:ascii="Lucida Grande" w:hAnsi="Lucida Grande"/>
            <w:lang w:val="en-US"/>
          </w:rPr>
          <w:t>AROUND 3,000 YOUNG CHILDREN GREW UP IN PRISON:</w:t>
        </w:r>
      </w:hyperlink>
      <w:r>
        <w:rPr>
          <w:rFonts w:ascii="Lucida Grande" w:hAnsi="Lucida Grande"/>
          <w:lang w:val="en-US"/>
        </w:rPr>
        <w:t xml:space="preserve"> Over 3,000 young children </w:t>
      </w:r>
      <w:proofErr w:type="gramStart"/>
      <w:r>
        <w:rPr>
          <w:rFonts w:ascii="Lucida Grande" w:hAnsi="Lucida Grande"/>
          <w:lang w:val="en-US"/>
        </w:rPr>
        <w:t>have been imprisoned</w:t>
      </w:r>
      <w:proofErr w:type="gramEnd"/>
      <w:r>
        <w:rPr>
          <w:rFonts w:ascii="Lucida Grande" w:hAnsi="Lucida Grande"/>
          <w:lang w:val="en-US"/>
        </w:rPr>
        <w:t xml:space="preserve"> since the 2016 co</w:t>
      </w:r>
      <w:r>
        <w:rPr>
          <w:rFonts w:ascii="Lucida Grande" w:hAnsi="Lucida Grande"/>
          <w:lang w:val="en-US"/>
        </w:rPr>
        <w:t xml:space="preserve">up attempt, with over </w:t>
      </w:r>
      <w:hyperlink r:id="rId33" w:history="1">
        <w:r>
          <w:rPr>
            <w:rStyle w:val="Hyperlink0"/>
            <w:rFonts w:ascii="Lucida Grande" w:hAnsi="Lucida Grande"/>
            <w:lang w:val="en-US"/>
          </w:rPr>
          <w:t>850 babies being incarcerated alongside their mothers</w:t>
        </w:r>
      </w:hyperlink>
      <w:r>
        <w:rPr>
          <w:rFonts w:ascii="Lucida Grande" w:hAnsi="Lucida Grande"/>
          <w:lang w:val="en-US"/>
        </w:rPr>
        <w:t xml:space="preserve"> due to the imprisonment of both parents in many cases.</w:t>
      </w: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C000"/>
        </w:rPr>
      </w:pP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C000"/>
        </w:rPr>
      </w:pPr>
    </w:p>
    <w:p w:rsidR="008D7640" w:rsidRDefault="00AC555F">
      <w:pPr>
        <w:pStyle w:val="NormalWeb"/>
        <w:numPr>
          <w:ilvl w:val="0"/>
          <w:numId w:val="5"/>
        </w:numPr>
        <w:spacing w:before="0" w:after="0" w:line="288" w:lineRule="auto"/>
        <w:jc w:val="both"/>
        <w:rPr>
          <w:rFonts w:ascii="Lucida Grande" w:eastAsia="Lucida Grande" w:hAnsi="Lucida Grande" w:cs="Lucida Grande"/>
        </w:rPr>
      </w:pPr>
      <w:hyperlink r:id="rId34" w:history="1">
        <w:r>
          <w:rPr>
            <w:rStyle w:val="Hyperlink1"/>
            <w:rFonts w:ascii="Lucida Grande" w:hAnsi="Lucida Grande"/>
            <w:lang w:val="en-US"/>
          </w:rPr>
          <w:t>NUMBERS OF CLOSED INSTITUTIONS WITH EMERGENCY DECREES</w:t>
        </w:r>
      </w:hyperlink>
      <w:r>
        <w:rPr>
          <w:rFonts w:ascii="Lucida Grande" w:hAnsi="Lucida Grande"/>
          <w:lang w:val="en-US"/>
        </w:rPr>
        <w:t>;</w:t>
      </w:r>
    </w:p>
    <w:p w:rsidR="008D7640" w:rsidRDefault="00AC555F">
      <w:pPr>
        <w:pStyle w:val="NormalWeb"/>
        <w:tabs>
          <w:tab w:val="left" w:pos="720"/>
        </w:tabs>
        <w:spacing w:before="0" w:after="0" w:line="288" w:lineRule="auto"/>
        <w:jc w:val="both"/>
        <w:rPr>
          <w:rFonts w:ascii="Lucida Grande" w:eastAsia="Lucida Grande" w:hAnsi="Lucida Grande" w:cs="Lucida Grande"/>
        </w:rPr>
      </w:pPr>
      <w:r>
        <w:rPr>
          <w:rFonts w:ascii="Lucida Grande" w:hAnsi="Lucida Grande"/>
          <w:lang w:val="ru-RU"/>
        </w:rPr>
        <w:t xml:space="preserve">- </w:t>
      </w:r>
      <w:r>
        <w:rPr>
          <w:rFonts w:ascii="Lucida Grande" w:hAnsi="Lucida Grande"/>
          <w:lang w:val="en-US"/>
        </w:rPr>
        <w:t>48 healthcare institutions</w:t>
      </w:r>
    </w:p>
    <w:p w:rsidR="008D7640" w:rsidRDefault="00AC555F">
      <w:pPr>
        <w:pStyle w:val="NormalWeb"/>
        <w:numPr>
          <w:ilvl w:val="0"/>
          <w:numId w:val="6"/>
        </w:numPr>
        <w:spacing w:before="0" w:after="0" w:line="288" w:lineRule="auto"/>
        <w:jc w:val="both"/>
        <w:rPr>
          <w:rFonts w:ascii="Lucida Grande" w:hAnsi="Lucida Grande"/>
        </w:rPr>
      </w:pPr>
      <w:r>
        <w:rPr>
          <w:rFonts w:ascii="Lucida Grande" w:hAnsi="Lucida Grande"/>
        </w:rPr>
        <w:t>2,281</w:t>
      </w:r>
      <w:r>
        <w:rPr>
          <w:rFonts w:ascii="Lucida Grande" w:hAnsi="Lucida Grande"/>
          <w:lang w:val="en-US"/>
        </w:rPr>
        <w:t xml:space="preserve"> private educational institutions (schools, courses, dormitories, hostels</w:t>
      </w:r>
      <w:r>
        <w:rPr>
          <w:rFonts w:ascii="Lucida Grande" w:hAnsi="Lucida Grande"/>
          <w:lang w:val="en-US"/>
        </w:rPr>
        <w:t xml:space="preserve">, etc.) </w:t>
      </w:r>
    </w:p>
    <w:p w:rsidR="008D7640" w:rsidRDefault="00AC555F">
      <w:pPr>
        <w:pStyle w:val="NormalWeb"/>
        <w:numPr>
          <w:ilvl w:val="0"/>
          <w:numId w:val="6"/>
        </w:numPr>
        <w:spacing w:before="0" w:after="0" w:line="288" w:lineRule="auto"/>
        <w:jc w:val="both"/>
        <w:rPr>
          <w:rFonts w:ascii="Lucida Grande" w:hAnsi="Lucida Grande"/>
          <w:lang w:val="en-US"/>
        </w:rPr>
      </w:pPr>
      <w:r>
        <w:rPr>
          <w:rFonts w:ascii="Lucida Grande" w:hAnsi="Lucida Grande"/>
          <w:lang w:val="en-US"/>
        </w:rPr>
        <w:t>104 foundations</w:t>
      </w:r>
    </w:p>
    <w:p w:rsidR="008D7640" w:rsidRDefault="00AC555F">
      <w:pPr>
        <w:pStyle w:val="NormalWeb"/>
        <w:numPr>
          <w:ilvl w:val="0"/>
          <w:numId w:val="6"/>
        </w:numPr>
        <w:spacing w:before="0" w:after="0" w:line="288" w:lineRule="auto"/>
        <w:jc w:val="both"/>
        <w:rPr>
          <w:rFonts w:ascii="Lucida Grande" w:hAnsi="Lucida Grande"/>
          <w:lang w:val="fr-FR"/>
        </w:rPr>
      </w:pPr>
      <w:r>
        <w:rPr>
          <w:rFonts w:ascii="Lucida Grande" w:hAnsi="Lucida Grande"/>
          <w:lang w:val="fr-FR"/>
        </w:rPr>
        <w:t>1125 associations</w:t>
      </w:r>
    </w:p>
    <w:p w:rsidR="008D7640" w:rsidRDefault="00AC555F">
      <w:pPr>
        <w:pStyle w:val="NormalWeb"/>
        <w:numPr>
          <w:ilvl w:val="0"/>
          <w:numId w:val="6"/>
        </w:numPr>
        <w:spacing w:before="0" w:after="0" w:line="288" w:lineRule="auto"/>
        <w:jc w:val="both"/>
        <w:rPr>
          <w:rFonts w:ascii="Lucida Grande" w:hAnsi="Lucida Grande"/>
          <w:lang w:val="en-US"/>
        </w:rPr>
      </w:pPr>
      <w:r>
        <w:rPr>
          <w:rFonts w:ascii="Lucida Grande" w:hAnsi="Lucida Grande"/>
          <w:lang w:val="en-US"/>
        </w:rPr>
        <w:t>15 private universities - leaving 3,041 permanent staff members unemployed</w:t>
      </w:r>
    </w:p>
    <w:p w:rsidR="008D7640" w:rsidRDefault="00AC555F">
      <w:pPr>
        <w:pStyle w:val="NormalWeb"/>
        <w:numPr>
          <w:ilvl w:val="0"/>
          <w:numId w:val="6"/>
        </w:numPr>
        <w:spacing w:before="0" w:after="0" w:line="288" w:lineRule="auto"/>
        <w:jc w:val="both"/>
        <w:rPr>
          <w:rFonts w:ascii="Lucida Grande" w:hAnsi="Lucida Grande"/>
        </w:rPr>
      </w:pPr>
      <w:r>
        <w:rPr>
          <w:rFonts w:ascii="Lucida Grande" w:hAnsi="Lucida Grande"/>
        </w:rPr>
        <w:t>201</w:t>
      </w:r>
      <w:r>
        <w:rPr>
          <w:rFonts w:ascii="Lucida Grande" w:hAnsi="Lucida Grande"/>
          <w:lang w:val="en-US"/>
        </w:rPr>
        <w:t xml:space="preserve"> media outlets closed, including print and visual media</w:t>
      </w: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NormalWeb"/>
        <w:tabs>
          <w:tab w:val="left" w:pos="720"/>
        </w:tabs>
        <w:spacing w:before="0" w:after="0" w:line="288" w:lineRule="auto"/>
        <w:jc w:val="both"/>
        <w:rPr>
          <w:rFonts w:ascii="Lucida Grande" w:eastAsia="Lucida Grande" w:hAnsi="Lucida Grande" w:cs="Lucida Grande"/>
        </w:rPr>
      </w:pPr>
      <w:r>
        <w:rPr>
          <w:rFonts w:ascii="Lucida Grande" w:hAnsi="Lucida Grande"/>
          <w:lang w:val="en-US"/>
        </w:rPr>
        <w:t>Also:</w:t>
      </w:r>
    </w:p>
    <w:p w:rsidR="008D7640" w:rsidRDefault="00AC555F">
      <w:pPr>
        <w:pStyle w:val="NormalWeb"/>
        <w:numPr>
          <w:ilvl w:val="0"/>
          <w:numId w:val="6"/>
        </w:numPr>
        <w:spacing w:before="0" w:after="0" w:line="288" w:lineRule="auto"/>
        <w:jc w:val="both"/>
        <w:rPr>
          <w:rFonts w:ascii="Lucida Grande" w:hAnsi="Lucida Grande"/>
          <w:lang w:val="en-US"/>
        </w:rPr>
      </w:pPr>
      <w:proofErr w:type="gramStart"/>
      <w:r>
        <w:rPr>
          <w:rFonts w:ascii="Lucida Grande" w:hAnsi="Lucida Grande"/>
          <w:lang w:val="en-US"/>
        </w:rPr>
        <w:t>the</w:t>
      </w:r>
      <w:proofErr w:type="gramEnd"/>
      <w:r>
        <w:rPr>
          <w:rFonts w:ascii="Lucida Grande" w:hAnsi="Lucida Grande"/>
          <w:lang w:val="en-US"/>
        </w:rPr>
        <w:t xml:space="preserve"> activities of 19 unions and confederations have been terminated.</w:t>
      </w:r>
    </w:p>
    <w:p w:rsidR="008D7640" w:rsidRDefault="00AC555F">
      <w:pPr>
        <w:pStyle w:val="NormalWeb"/>
        <w:numPr>
          <w:ilvl w:val="0"/>
          <w:numId w:val="6"/>
        </w:numPr>
        <w:spacing w:before="0" w:after="0" w:line="288" w:lineRule="auto"/>
        <w:jc w:val="both"/>
        <w:rPr>
          <w:rFonts w:ascii="Lucida Grande" w:hAnsi="Lucida Grande"/>
          <w:lang w:val="en-US"/>
        </w:rPr>
      </w:pPr>
      <w:r>
        <w:rPr>
          <w:rFonts w:ascii="Lucida Grande" w:hAnsi="Lucida Grande"/>
          <w:lang w:val="en-US"/>
        </w:rPr>
        <w:t xml:space="preserve">985 companies have been seized by the state and appointed with trustees </w:t>
      </w:r>
      <w:proofErr w:type="gramStart"/>
      <w:r>
        <w:rPr>
          <w:rFonts w:ascii="Lucida Grande" w:hAnsi="Lucida Grande"/>
          <w:lang w:val="en-US"/>
        </w:rPr>
        <w:t>The</w:t>
      </w:r>
      <w:proofErr w:type="gramEnd"/>
      <w:r>
        <w:rPr>
          <w:rFonts w:ascii="Lucida Grande" w:hAnsi="Lucida Grande"/>
          <w:lang w:val="en-US"/>
        </w:rPr>
        <w:t xml:space="preserve"> number of workers employed in these companies is 49,587.</w:t>
      </w: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C000"/>
        </w:rPr>
      </w:pP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NormalWeb"/>
        <w:tabs>
          <w:tab w:val="left" w:pos="720"/>
        </w:tabs>
        <w:spacing w:before="0" w:after="0" w:line="288" w:lineRule="auto"/>
        <w:rPr>
          <w:rFonts w:ascii="Lucida Grande" w:eastAsia="Lucida Grande" w:hAnsi="Lucida Grande" w:cs="Lucida Grande"/>
          <w:color w:val="FF2600"/>
          <w:sz w:val="28"/>
          <w:szCs w:val="28"/>
          <w:shd w:val="clear" w:color="auto" w:fill="000000"/>
        </w:rPr>
      </w:pPr>
      <w:r>
        <w:rPr>
          <w:rFonts w:ascii="Lucida Grande" w:hAnsi="Lucida Grande"/>
          <w:color w:val="FF2600"/>
          <w:sz w:val="28"/>
          <w:szCs w:val="28"/>
          <w:shd w:val="clear" w:color="auto" w:fill="000000"/>
          <w:lang w:val="en-US"/>
        </w:rPr>
        <w:t>ATTACKS ON PRESS FREEDOM AND FREE SPEECH IN NUMBERS: 2023 HIGHLIGHTS</w:t>
      </w: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C000"/>
        </w:rPr>
      </w:pPr>
    </w:p>
    <w:p w:rsidR="008D7640" w:rsidRDefault="00AC555F">
      <w:pPr>
        <w:pStyle w:val="NormalWeb"/>
        <w:numPr>
          <w:ilvl w:val="0"/>
          <w:numId w:val="4"/>
        </w:numPr>
        <w:spacing w:before="0" w:after="0" w:line="288" w:lineRule="auto"/>
        <w:jc w:val="both"/>
        <w:rPr>
          <w:rFonts w:ascii="Lucida Grande" w:eastAsia="Lucida Grande" w:hAnsi="Lucida Grande" w:cs="Lucida Grande"/>
        </w:rPr>
      </w:pPr>
      <w:hyperlink r:id="rId35" w:history="1">
        <w:r>
          <w:rPr>
            <w:rStyle w:val="Hyperlink1"/>
            <w:rFonts w:ascii="Lucida Grande" w:hAnsi="Lucida Grande"/>
            <w:lang w:val="de-DE"/>
          </w:rPr>
          <w:t xml:space="preserve">MORE THAN </w:t>
        </w:r>
        <w:r>
          <w:rPr>
            <w:rStyle w:val="Hyperlink1"/>
            <w:rFonts w:ascii="Lucida Grande" w:hAnsi="Lucida Grande"/>
            <w:lang w:val="en-US"/>
          </w:rPr>
          <w:t>13 JOURNALISTS ARE STILL IMPRISONED:</w:t>
        </w:r>
      </w:hyperlink>
      <w:r>
        <w:rPr>
          <w:rFonts w:ascii="Lucida Grande" w:hAnsi="Lucida Grande"/>
          <w:lang w:val="en-US"/>
        </w:rPr>
        <w:t xml:space="preserve"> Turkey ranks among the highest in terms of the number of journalists in prison, along with countries such as China </w:t>
      </w:r>
      <w:r>
        <w:rPr>
          <w:rFonts w:ascii="Lucida Grande" w:hAnsi="Lucida Grande"/>
          <w:lang w:val="en-US"/>
        </w:rPr>
        <w:lastRenderedPageBreak/>
        <w:t xml:space="preserve">and North Korea. According to the Reporters </w:t>
      </w:r>
      <w:proofErr w:type="gramStart"/>
      <w:r>
        <w:rPr>
          <w:rFonts w:ascii="Lucida Grande" w:hAnsi="Lucida Grande"/>
          <w:lang w:val="en-US"/>
        </w:rPr>
        <w:t>Without</w:t>
      </w:r>
      <w:proofErr w:type="gramEnd"/>
      <w:r>
        <w:rPr>
          <w:rFonts w:ascii="Lucida Grande" w:hAnsi="Lucida Grande"/>
          <w:lang w:val="en-US"/>
        </w:rPr>
        <w:t xml:space="preserve"> Borders, since 2016, a total of 146</w:t>
      </w:r>
      <w:r>
        <w:rPr>
          <w:rFonts w:ascii="Lucida Grande" w:hAnsi="Lucida Grande"/>
          <w:lang w:val="en-US"/>
        </w:rPr>
        <w:t xml:space="preserve"> journalists have been through detention and incarceration in Turkey.</w:t>
      </w: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NormalWeb"/>
        <w:tabs>
          <w:tab w:val="left" w:pos="720"/>
        </w:tabs>
        <w:spacing w:before="0" w:after="0" w:line="288" w:lineRule="auto"/>
        <w:jc w:val="both"/>
        <w:rPr>
          <w:rFonts w:ascii="Lucida Grande" w:eastAsia="Lucida Grande" w:hAnsi="Lucida Grande" w:cs="Lucida Grande"/>
        </w:rPr>
      </w:pPr>
      <w:r>
        <w:rPr>
          <w:rFonts w:ascii="Lucida Grande" w:eastAsia="Lucida Grande" w:hAnsi="Lucida Grande" w:cs="Lucida Grande"/>
          <w:noProof/>
        </w:rPr>
        <w:drawing>
          <wp:anchor distT="152400" distB="152400" distL="152400" distR="152400" simplePos="0" relativeHeight="251659264" behindDoc="0" locked="0" layoutInCell="1" allowOverlap="1">
            <wp:simplePos x="0" y="0"/>
            <wp:positionH relativeFrom="margin">
              <wp:posOffset>80010</wp:posOffset>
            </wp:positionH>
            <wp:positionV relativeFrom="line">
              <wp:posOffset>199149</wp:posOffset>
            </wp:positionV>
            <wp:extent cx="5384128" cy="3884640"/>
            <wp:effectExtent l="0" t="0" r="0" b="0"/>
            <wp:wrapThrough wrapText="bothSides" distL="152400" distR="152400">
              <wp:wrapPolygon edited="1">
                <wp:start x="0" y="0"/>
                <wp:lineTo x="21600" y="0"/>
                <wp:lineTo x="21600" y="21600"/>
                <wp:lineTo x="0" y="21600"/>
                <wp:lineTo x="0" y="0"/>
              </wp:wrapPolygon>
            </wp:wrapThrough>
            <wp:docPr id="1073741825" name="officeArt object" descr="Screenshot 2024-03-17 at 3.24.21 PM.png">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073741825" name="Screenshot 2024-03-17 at 3.24.21 PM.png" descr="Screenshot 2024-03-17 at 3.24.21 PM.png">
                      <a:hlinkClick r:id="rId36"/>
                    </pic:cNvPr>
                    <pic:cNvPicPr>
                      <a:picLocks noChangeAspect="1"/>
                    </pic:cNvPicPr>
                  </pic:nvPicPr>
                  <pic:blipFill>
                    <a:blip r:embed="rId37">
                      <a:extLst/>
                    </a:blip>
                    <a:stretch>
                      <a:fillRect/>
                    </a:stretch>
                  </pic:blipFill>
                  <pic:spPr>
                    <a:xfrm>
                      <a:off x="0" y="0"/>
                      <a:ext cx="5384128" cy="3884640"/>
                    </a:xfrm>
                    <a:prstGeom prst="rect">
                      <a:avLst/>
                    </a:prstGeom>
                    <a:ln w="12700" cap="flat">
                      <a:noFill/>
                      <a:miter lim="400000"/>
                    </a:ln>
                    <a:effectLst/>
                  </pic:spPr>
                </pic:pic>
              </a:graphicData>
            </a:graphic>
          </wp:anchor>
        </w:drawing>
      </w: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NormalWeb"/>
        <w:tabs>
          <w:tab w:val="left" w:pos="720"/>
        </w:tabs>
        <w:spacing w:before="0" w:after="0" w:line="288" w:lineRule="auto"/>
        <w:jc w:val="both"/>
        <w:rPr>
          <w:rFonts w:ascii="Lucida Grande" w:eastAsia="Lucida Grande" w:hAnsi="Lucida Grande" w:cs="Lucida Grande"/>
        </w:rPr>
      </w:pPr>
      <w:r>
        <w:rPr>
          <w:rFonts w:ascii="Lucida Grande" w:hAnsi="Lucida Grande"/>
          <w:lang w:val="en-US"/>
        </w:rPr>
        <w:t>(</w:t>
      </w:r>
      <w:proofErr w:type="gramStart"/>
      <w:r>
        <w:rPr>
          <w:rFonts w:ascii="Lucida Grande" w:hAnsi="Lucida Grande"/>
          <w:lang w:val="en-US"/>
        </w:rPr>
        <w:t>graph</w:t>
      </w:r>
      <w:proofErr w:type="gramEnd"/>
      <w:r>
        <w:rPr>
          <w:rFonts w:ascii="Lucida Grande" w:hAnsi="Lucida Grande"/>
          <w:lang w:val="en-US"/>
        </w:rPr>
        <w:t xml:space="preserve"> retrieved from </w:t>
      </w:r>
      <w:hyperlink r:id="rId38" w:history="1">
        <w:r>
          <w:rPr>
            <w:rStyle w:val="Hyperlink0"/>
            <w:rFonts w:ascii="Lucida Grande" w:hAnsi="Lucida Grande"/>
            <w:lang w:val="en-US"/>
          </w:rPr>
          <w:t>https://cpj-org.cdn.ampproject.org/c/s/cpj.org/2024/02/drop-in-jailed-turkish-journalists-belies-a-long-simmering-press-freedom-crisis/amp/</w:t>
        </w:r>
      </w:hyperlink>
      <w:r>
        <w:rPr>
          <w:rFonts w:ascii="Lucida Grande" w:hAnsi="Lucida Grande"/>
          <w:lang w:val="en-US"/>
        </w:rPr>
        <w:t>)</w:t>
      </w: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C000"/>
        </w:rPr>
      </w:pPr>
    </w:p>
    <w:p w:rsidR="008D7640" w:rsidRDefault="00AC555F">
      <w:pPr>
        <w:pStyle w:val="NormalWeb"/>
        <w:tabs>
          <w:tab w:val="left" w:pos="720"/>
        </w:tabs>
        <w:spacing w:before="0" w:after="0" w:line="288" w:lineRule="auto"/>
        <w:jc w:val="both"/>
        <w:rPr>
          <w:rFonts w:ascii="Lucida Grande" w:eastAsia="Lucida Grande" w:hAnsi="Lucida Grande" w:cs="Lucida Grande"/>
        </w:rPr>
      </w:pPr>
      <w:r>
        <w:rPr>
          <w:rFonts w:ascii="Lucida Grande" w:eastAsia="Lucida Grande" w:hAnsi="Lucida Grande" w:cs="Lucida Grande"/>
          <w:noProof/>
        </w:rPr>
        <w:lastRenderedPageBreak/>
        <w:drawing>
          <wp:anchor distT="152400" distB="152400" distL="152400" distR="152400" simplePos="0" relativeHeight="251660288" behindDoc="0" locked="0" layoutInCell="1" allowOverlap="1">
            <wp:simplePos x="0" y="0"/>
            <wp:positionH relativeFrom="margin">
              <wp:posOffset>354330</wp:posOffset>
            </wp:positionH>
            <wp:positionV relativeFrom="line">
              <wp:posOffset>379270</wp:posOffset>
            </wp:positionV>
            <wp:extent cx="2853055" cy="3494296"/>
            <wp:effectExtent l="0" t="0" r="0" b="0"/>
            <wp:wrapThrough wrapText="bothSides" distL="152400" distR="152400">
              <wp:wrapPolygon edited="1">
                <wp:start x="0" y="0"/>
                <wp:lineTo x="0" y="21601"/>
                <wp:lineTo x="21601" y="21601"/>
                <wp:lineTo x="21601" y="0"/>
                <wp:lineTo x="0" y="0"/>
              </wp:wrapPolygon>
            </wp:wrapThrough>
            <wp:docPr id="1073741826" name="officeArt object" descr="(graph retrieved from https://rsf.org/en/country-t%C3%BCrkiye)&#10;&#10;">
              <a:hlinkClick xmlns:a="http://schemas.openxmlformats.org/drawingml/2006/main" r:id="rId35"/>
            </wp:docPr>
            <wp:cNvGraphicFramePr/>
            <a:graphic xmlns:a="http://schemas.openxmlformats.org/drawingml/2006/main">
              <a:graphicData uri="http://schemas.openxmlformats.org/drawingml/2006/picture">
                <pic:pic xmlns:pic="http://schemas.openxmlformats.org/drawingml/2006/picture">
                  <pic:nvPicPr>
                    <pic:cNvPr id="1073741826" name="(graph retrieved from https://rsf.org/en/country-t%C3%BCrkiye)" descr="(graph retrieved from https://rsf.org/en/country-t%C3%BCrkiye)">
                      <a:hlinkClick r:id="rId35"/>
                    </pic:cNvPr>
                    <pic:cNvPicPr>
                      <a:picLocks noChangeAspect="1"/>
                    </pic:cNvPicPr>
                  </pic:nvPicPr>
                  <pic:blipFill>
                    <a:blip r:embed="rId39">
                      <a:extLst/>
                    </a:blip>
                    <a:srcRect/>
                    <a:stretch>
                      <a:fillRect/>
                    </a:stretch>
                  </pic:blipFill>
                  <pic:spPr>
                    <a:xfrm>
                      <a:off x="0" y="0"/>
                      <a:ext cx="2853055" cy="3494296"/>
                    </a:xfrm>
                    <a:prstGeom prst="rect">
                      <a:avLst/>
                    </a:prstGeom>
                    <a:ln w="12700" cap="flat">
                      <a:noFill/>
                      <a:miter lim="400000"/>
                    </a:ln>
                    <a:effectLst/>
                  </pic:spPr>
                </pic:pic>
              </a:graphicData>
            </a:graphic>
          </wp:anchor>
        </w:drawing>
      </w: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C000"/>
        </w:rPr>
      </w:pP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C000"/>
        </w:rPr>
      </w:pP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C000"/>
        </w:rPr>
      </w:pP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C000"/>
        </w:rPr>
      </w:pP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C000"/>
        </w:rPr>
      </w:pP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C000"/>
        </w:rPr>
      </w:pP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C000"/>
        </w:rPr>
      </w:pP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C000"/>
        </w:rPr>
      </w:pP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C000"/>
        </w:rPr>
      </w:pP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C000"/>
        </w:rPr>
      </w:pP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C000"/>
        </w:rPr>
      </w:pP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C000"/>
        </w:rPr>
      </w:pPr>
    </w:p>
    <w:p w:rsidR="008D7640" w:rsidRDefault="00AC555F">
      <w:pPr>
        <w:pStyle w:val="NormalWeb"/>
        <w:tabs>
          <w:tab w:val="left" w:pos="720"/>
        </w:tabs>
        <w:spacing w:before="0" w:after="0" w:line="288" w:lineRule="auto"/>
        <w:jc w:val="both"/>
        <w:rPr>
          <w:rFonts w:ascii="Lucida Grande" w:eastAsia="Lucida Grande" w:hAnsi="Lucida Grande" w:cs="Lucida Grande"/>
        </w:rPr>
      </w:pPr>
      <w:r>
        <w:rPr>
          <w:rFonts w:ascii="Lucida Grande" w:hAnsi="Lucida Grande"/>
          <w:lang w:val="en-US"/>
        </w:rPr>
        <w:t>(</w:t>
      </w:r>
      <w:proofErr w:type="gramStart"/>
      <w:r>
        <w:rPr>
          <w:rFonts w:ascii="Lucida Grande" w:hAnsi="Lucida Grande"/>
          <w:lang w:val="en-US"/>
        </w:rPr>
        <w:t>graph</w:t>
      </w:r>
      <w:proofErr w:type="gramEnd"/>
      <w:r>
        <w:rPr>
          <w:rFonts w:ascii="Lucida Grande" w:hAnsi="Lucida Grande"/>
          <w:lang w:val="en-US"/>
        </w:rPr>
        <w:t xml:space="preserve"> retrieved from </w:t>
      </w:r>
      <w:hyperlink r:id="rId40" w:history="1">
        <w:r>
          <w:rPr>
            <w:rStyle w:val="Hyperlink0"/>
            <w:rFonts w:ascii="Lucida Grande" w:hAnsi="Lucida Grande"/>
          </w:rPr>
          <w:t>https://rsf.org/en/coun</w:t>
        </w:r>
        <w:r>
          <w:rPr>
            <w:rStyle w:val="Hyperlink0"/>
            <w:rFonts w:ascii="Lucida Grande" w:hAnsi="Lucida Grande"/>
          </w:rPr>
          <w:t>try-t%C3%BCrkiye</w:t>
        </w:r>
      </w:hyperlink>
      <w:r>
        <w:rPr>
          <w:rFonts w:ascii="Lucida Grande" w:hAnsi="Lucida Grande"/>
          <w:lang w:val="en-US"/>
        </w:rPr>
        <w:t>)</w:t>
      </w: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Default"/>
        <w:numPr>
          <w:ilvl w:val="0"/>
          <w:numId w:val="7"/>
        </w:numPr>
        <w:spacing w:before="0"/>
        <w:rPr>
          <w:rFonts w:ascii="Lucida Grande" w:eastAsia="Lucida Grande" w:hAnsi="Lucida Grande" w:cs="Lucida Grande"/>
          <w:b/>
          <w:bCs/>
        </w:rPr>
      </w:pPr>
      <w:hyperlink r:id="rId41" w:history="1">
        <w:r>
          <w:rPr>
            <w:rStyle w:val="Hyperlink0"/>
            <w:rFonts w:ascii="Lucida Grande" w:hAnsi="Lucida Grande"/>
            <w:b/>
            <w:bCs/>
            <w:lang w:val="en-US"/>
          </w:rPr>
          <w:t>WOMEN JOURNALISTS PHYSICALLY ASSAULTED AND LEGALLY HARASSED</w:t>
        </w:r>
      </w:hyperlink>
    </w:p>
    <w:p w:rsidR="008D7640" w:rsidRDefault="00AC555F">
      <w:pPr>
        <w:pStyle w:val="Default"/>
        <w:numPr>
          <w:ilvl w:val="0"/>
          <w:numId w:val="8"/>
        </w:numPr>
        <w:spacing w:before="0"/>
        <w:rPr>
          <w:rFonts w:ascii="Lucida Grande" w:hAnsi="Lucida Grande"/>
          <w:lang w:val="en-US"/>
        </w:rPr>
      </w:pPr>
      <w:r>
        <w:rPr>
          <w:rFonts w:ascii="Lucida Grande" w:hAnsi="Lucida Grande"/>
          <w:lang w:val="en-US"/>
        </w:rPr>
        <w:t>6 Turkish journalists were assaulted whi</w:t>
      </w:r>
      <w:r>
        <w:rPr>
          <w:rFonts w:ascii="Lucida Grande" w:hAnsi="Lucida Grande"/>
          <w:lang w:val="en-US"/>
        </w:rPr>
        <w:t>le reporting on the aftermath of earthquakes</w:t>
      </w:r>
    </w:p>
    <w:p w:rsidR="008D7640" w:rsidRDefault="00AC555F">
      <w:pPr>
        <w:pStyle w:val="Default"/>
        <w:numPr>
          <w:ilvl w:val="0"/>
          <w:numId w:val="8"/>
        </w:numPr>
        <w:spacing w:before="0"/>
        <w:rPr>
          <w:rFonts w:ascii="Lucida Grande" w:hAnsi="Lucida Grande"/>
          <w:lang w:val="en-US"/>
        </w:rPr>
      </w:pPr>
      <w:proofErr w:type="gramStart"/>
      <w:r>
        <w:rPr>
          <w:rFonts w:ascii="Lucida Grande" w:hAnsi="Lucida Grande"/>
          <w:lang w:val="en-US"/>
        </w:rPr>
        <w:t>8</w:t>
      </w:r>
      <w:proofErr w:type="gramEnd"/>
      <w:r>
        <w:rPr>
          <w:rFonts w:ascii="Lucida Grande" w:hAnsi="Lucida Grande"/>
          <w:lang w:val="en-US"/>
        </w:rPr>
        <w:t xml:space="preserve"> journalists were targeted with legal proceedings including travel bans, and bogus legal charges like </w:t>
      </w:r>
      <w:r>
        <w:rPr>
          <w:rFonts w:ascii="Lucida Grande" w:hAnsi="Lucida Grande"/>
          <w:rtl/>
          <w:lang w:val="ar-SA"/>
        </w:rPr>
        <w:t>“</w:t>
      </w:r>
      <w:r>
        <w:rPr>
          <w:rFonts w:ascii="Lucida Grande" w:hAnsi="Lucida Grande"/>
          <w:lang w:val="en-US"/>
        </w:rPr>
        <w:t>insulting of public officials.</w:t>
      </w:r>
      <w:r>
        <w:rPr>
          <w:rFonts w:ascii="Lucida Grande" w:hAnsi="Lucida Grande"/>
        </w:rPr>
        <w:t xml:space="preserve">” </w:t>
      </w:r>
    </w:p>
    <w:p w:rsidR="008D7640" w:rsidRDefault="00AC555F">
      <w:pPr>
        <w:pStyle w:val="Default"/>
        <w:numPr>
          <w:ilvl w:val="0"/>
          <w:numId w:val="8"/>
        </w:numPr>
        <w:spacing w:before="0"/>
        <w:rPr>
          <w:rFonts w:ascii="Lucida Grande" w:hAnsi="Lucida Grande"/>
          <w:lang w:val="en-US"/>
        </w:rPr>
      </w:pPr>
      <w:r>
        <w:rPr>
          <w:rFonts w:ascii="Lucida Grande" w:hAnsi="Lucida Grande"/>
          <w:lang w:val="en-US"/>
        </w:rPr>
        <w:t xml:space="preserve">Kurdish women journalists </w:t>
      </w:r>
      <w:proofErr w:type="gramStart"/>
      <w:r>
        <w:rPr>
          <w:rFonts w:ascii="Lucida Grande" w:hAnsi="Lucida Grande"/>
          <w:lang w:val="en-US"/>
        </w:rPr>
        <w:t>are targeted</w:t>
      </w:r>
      <w:proofErr w:type="gramEnd"/>
      <w:r>
        <w:rPr>
          <w:rFonts w:ascii="Lucida Grande" w:hAnsi="Lucida Grande"/>
          <w:lang w:val="en-US"/>
        </w:rPr>
        <w:t xml:space="preserve"> most by the government, cynically </w:t>
      </w:r>
      <w:r>
        <w:rPr>
          <w:rFonts w:ascii="Lucida Grande" w:hAnsi="Lucida Grande"/>
          <w:lang w:val="en-US"/>
        </w:rPr>
        <w:t>using terrorism charges to censor and persecute them.</w:t>
      </w: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Default"/>
        <w:numPr>
          <w:ilvl w:val="0"/>
          <w:numId w:val="9"/>
        </w:numPr>
        <w:spacing w:before="0"/>
        <w:rPr>
          <w:rFonts w:ascii="Lucida Grande" w:eastAsia="Lucida Grande" w:hAnsi="Lucida Grande" w:cs="Lucida Grande"/>
          <w:color w:val="222222"/>
          <w:shd w:val="clear" w:color="auto" w:fill="FFFFFF"/>
        </w:rPr>
      </w:pPr>
      <w:hyperlink r:id="rId42" w:history="1">
        <w:r>
          <w:rPr>
            <w:rStyle w:val="Hyperlink1"/>
            <w:rFonts w:ascii="Lucida Grande" w:hAnsi="Lucida Grande"/>
            <w:shd w:val="clear" w:color="auto" w:fill="FFFFFF"/>
            <w:lang w:val="en-US"/>
          </w:rPr>
          <w:t xml:space="preserve"> SANCTIONS and RESTRICTIONS OF ACCESS</w:t>
        </w:r>
      </w:hyperlink>
      <w:r>
        <w:rPr>
          <w:rFonts w:ascii="Lucida Grande" w:hAnsi="Lucida Grande"/>
          <w:color w:val="222222"/>
          <w:shd w:val="clear" w:color="auto" w:fill="FFFFFF"/>
          <w:lang w:val="en-US"/>
        </w:rPr>
        <w:t>:  The Radio and Television Supreme Council (RT</w:t>
      </w:r>
      <w:r>
        <w:rPr>
          <w:rFonts w:ascii="Lucida Grande" w:hAnsi="Lucida Grande"/>
          <w:color w:val="222222"/>
          <w:shd w:val="clear" w:color="auto" w:fill="FFFFFF"/>
          <w:lang w:val="de-DE"/>
        </w:rPr>
        <w:t>Ü</w:t>
      </w:r>
      <w:r>
        <w:rPr>
          <w:rFonts w:ascii="Lucida Grande" w:hAnsi="Lucida Grande"/>
          <w:color w:val="222222"/>
          <w:shd w:val="clear" w:color="auto" w:fill="FFFFFF"/>
        </w:rPr>
        <w:t xml:space="preserve">K), </w:t>
      </w:r>
      <w:proofErr w:type="spellStart"/>
      <w:r>
        <w:rPr>
          <w:rFonts w:ascii="Lucida Grande" w:hAnsi="Lucida Grande"/>
          <w:color w:val="222222"/>
          <w:shd w:val="clear" w:color="auto" w:fill="FFFFFF"/>
        </w:rPr>
        <w:t>Turkey</w:t>
      </w:r>
      <w:proofErr w:type="spellEnd"/>
      <w:r>
        <w:rPr>
          <w:rFonts w:ascii="Lucida Grande" w:hAnsi="Lucida Grande"/>
          <w:color w:val="222222"/>
          <w:shd w:val="clear" w:color="auto" w:fill="FFFFFF"/>
          <w:rtl/>
        </w:rPr>
        <w:t>’</w:t>
      </w:r>
      <w:r>
        <w:rPr>
          <w:rFonts w:ascii="Lucida Grande" w:hAnsi="Lucida Grande"/>
          <w:color w:val="222222"/>
          <w:shd w:val="clear" w:color="auto" w:fill="FFFFFF"/>
          <w:lang w:val="en-US"/>
        </w:rPr>
        <w:t>s broadcasting regulator,</w:t>
      </w:r>
      <w:r>
        <w:rPr>
          <w:rFonts w:ascii="Lucida Grande" w:hAnsi="Lucida Grande"/>
          <w:color w:val="222222"/>
          <w:shd w:val="clear" w:color="auto" w:fill="FFFFFF"/>
          <w:lang w:val="en-US"/>
        </w:rPr>
        <w:t xml:space="preserve"> has imposed </w:t>
      </w:r>
      <w:proofErr w:type="gramStart"/>
      <w:r>
        <w:rPr>
          <w:rFonts w:ascii="Lucida Grande" w:hAnsi="Lucida Grande"/>
          <w:color w:val="222222"/>
          <w:shd w:val="clear" w:color="auto" w:fill="FFFFFF"/>
          <w:lang w:val="en-US"/>
        </w:rPr>
        <w:t>a total of 570</w:t>
      </w:r>
      <w:proofErr w:type="gramEnd"/>
      <w:r>
        <w:rPr>
          <w:rFonts w:ascii="Lucida Grande" w:hAnsi="Lucida Grande"/>
          <w:color w:val="222222"/>
          <w:shd w:val="clear" w:color="auto" w:fill="FFFFFF"/>
          <w:lang w:val="en-US"/>
        </w:rPr>
        <w:t xml:space="preserve"> sanctions on TV stations. Turkish </w:t>
      </w:r>
      <w:proofErr w:type="spellStart"/>
      <w:r>
        <w:rPr>
          <w:rFonts w:ascii="Lucida Grande" w:hAnsi="Lucida Grande"/>
          <w:color w:val="222222"/>
          <w:shd w:val="clear" w:color="auto" w:fill="FFFFFF"/>
          <w:lang w:val="en-US"/>
        </w:rPr>
        <w:t>gov</w:t>
      </w:r>
      <w:proofErr w:type="spellEnd"/>
      <w:r>
        <w:rPr>
          <w:rFonts w:ascii="Lucida Grande" w:hAnsi="Lucida Grande"/>
          <w:color w:val="222222"/>
          <w:shd w:val="clear" w:color="auto" w:fill="FFFFFF"/>
          <w:rtl/>
        </w:rPr>
        <w:t>’</w:t>
      </w:r>
      <w:r>
        <w:rPr>
          <w:rFonts w:ascii="Lucida Grande" w:hAnsi="Lucida Grande"/>
          <w:color w:val="222222"/>
          <w:shd w:val="clear" w:color="auto" w:fill="FFFFFF"/>
          <w:lang w:val="en-US"/>
        </w:rPr>
        <w:t>t restricted Twitter following deadly earthquakes.</w:t>
      </w: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NormalWeb"/>
        <w:numPr>
          <w:ilvl w:val="0"/>
          <w:numId w:val="10"/>
        </w:numPr>
        <w:spacing w:before="0" w:after="0" w:line="288" w:lineRule="auto"/>
        <w:jc w:val="both"/>
        <w:rPr>
          <w:rFonts w:ascii="Lucida Grande" w:eastAsia="Lucida Grande" w:hAnsi="Lucida Grande" w:cs="Lucida Grande"/>
          <w:b/>
          <w:bCs/>
          <w:u w:val="single"/>
        </w:rPr>
      </w:pPr>
      <w:hyperlink r:id="rId43" w:history="1">
        <w:r>
          <w:rPr>
            <w:rStyle w:val="Hyperlink0"/>
            <w:rFonts w:ascii="Lucida Grande" w:hAnsi="Lucida Grande"/>
            <w:b/>
            <w:bCs/>
            <w:lang w:val="en-US"/>
          </w:rPr>
          <w:t xml:space="preserve">$80 </w:t>
        </w:r>
        <w:r>
          <w:rPr>
            <w:rStyle w:val="Hyperlink0"/>
            <w:rFonts w:ascii="Lucida Grande" w:hAnsi="Lucida Grande"/>
            <w:b/>
            <w:bCs/>
            <w:lang w:val="en-US"/>
          </w:rPr>
          <w:t>BILLION ILLEGALLY SEIZED and CONFISCATED &amp; $32.25 BILLION TRANSFERRED to TREASURY and INDIVIDUALS or ASSOCIATIONS in ERDOGAN</w:t>
        </w:r>
        <w:r>
          <w:rPr>
            <w:rStyle w:val="Hyperlink0"/>
            <w:rFonts w:ascii="Lucida Grande" w:hAnsi="Lucida Grande"/>
            <w:b/>
            <w:bCs/>
            <w:lang w:val="en-US"/>
          </w:rPr>
          <w:t>’</w:t>
        </w:r>
        <w:r>
          <w:rPr>
            <w:rStyle w:val="Hyperlink0"/>
            <w:rFonts w:ascii="Lucida Grande" w:hAnsi="Lucida Grande"/>
            <w:b/>
            <w:bCs/>
            <w:lang w:val="en-US"/>
          </w:rPr>
          <w:t>S CLOSE CIRCLE</w:t>
        </w:r>
      </w:hyperlink>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r>
        <w:rPr>
          <w:rFonts w:ascii="Lucida Grande" w:hAnsi="Lucida Grande"/>
          <w:b/>
          <w:bCs/>
          <w:lang w:val="de-DE"/>
        </w:rPr>
        <w:t xml:space="preserve">80 </w:t>
      </w:r>
      <w:proofErr w:type="spellStart"/>
      <w:r>
        <w:rPr>
          <w:rFonts w:ascii="Lucida Grande" w:hAnsi="Lucida Grande"/>
          <w:b/>
          <w:bCs/>
          <w:lang w:val="de-DE"/>
        </w:rPr>
        <w:t>billion</w:t>
      </w:r>
      <w:proofErr w:type="spellEnd"/>
      <w:r>
        <w:rPr>
          <w:rFonts w:ascii="Lucida Grande" w:hAnsi="Lucida Grande"/>
          <w:b/>
          <w:bCs/>
          <w:lang w:val="de-DE"/>
        </w:rPr>
        <w:t xml:space="preserve"> USD</w:t>
      </w:r>
      <w:r>
        <w:rPr>
          <w:rFonts w:ascii="Lucida Grande" w:hAnsi="Lucida Grande"/>
          <w:lang w:val="en-US"/>
        </w:rPr>
        <w:t>: The market value of the closed institutions, NGOs, and media organs associated with the G</w:t>
      </w:r>
      <w:r>
        <w:rPr>
          <w:rFonts w:ascii="Lucida Grande" w:hAnsi="Lucida Grande"/>
        </w:rPr>
        <w:t>ü</w:t>
      </w:r>
      <w:r>
        <w:rPr>
          <w:rFonts w:ascii="Lucida Grande" w:hAnsi="Lucida Grande"/>
          <w:lang w:val="nl-NL"/>
        </w:rPr>
        <w:t xml:space="preserve">len </w:t>
      </w:r>
      <w:r>
        <w:rPr>
          <w:rFonts w:ascii="Lucida Grande" w:hAnsi="Lucida Grande"/>
          <w:lang w:val="en-US"/>
        </w:rPr>
        <w:t>Mo</w:t>
      </w:r>
      <w:r>
        <w:rPr>
          <w:rFonts w:ascii="Lucida Grande" w:hAnsi="Lucida Grande"/>
          <w:lang w:val="en-US"/>
        </w:rPr>
        <w:t xml:space="preserve">vement, and also of the illegally seized, confiscated, and expropriated private enterprises and assets of individuals allegedly affiliated with the </w:t>
      </w:r>
      <w:r>
        <w:rPr>
          <w:rFonts w:ascii="Lucida Grande" w:hAnsi="Lucida Grande"/>
        </w:rPr>
        <w:t>G</w:t>
      </w:r>
      <w:r>
        <w:rPr>
          <w:rFonts w:ascii="Lucida Grande" w:hAnsi="Lucida Grande"/>
        </w:rPr>
        <w:t>ü</w:t>
      </w:r>
      <w:r>
        <w:rPr>
          <w:rFonts w:ascii="Lucida Grande" w:hAnsi="Lucida Grande"/>
        </w:rPr>
        <w:t>len</w:t>
      </w:r>
      <w:r>
        <w:rPr>
          <w:rFonts w:ascii="Lucida Grande" w:hAnsi="Lucida Grande"/>
          <w:lang w:val="en-US"/>
        </w:rPr>
        <w:t xml:space="preserve"> Movement</w:t>
      </w:r>
      <w:r>
        <w:rPr>
          <w:rFonts w:ascii="Lucida Grande" w:hAnsi="Lucida Grande"/>
        </w:rPr>
        <w:t xml:space="preserve"> </w:t>
      </w: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p>
    <w:p w:rsidR="008D7640" w:rsidRDefault="00AC555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r>
        <w:rPr>
          <w:rFonts w:ascii="Lucida Grande" w:hAnsi="Lucida Grande"/>
          <w:b/>
          <w:bCs/>
          <w:lang w:val="de-DE"/>
        </w:rPr>
        <w:lastRenderedPageBreak/>
        <w:t xml:space="preserve">32.25 </w:t>
      </w:r>
      <w:proofErr w:type="spellStart"/>
      <w:r>
        <w:rPr>
          <w:rFonts w:ascii="Lucida Grande" w:hAnsi="Lucida Grande"/>
          <w:b/>
          <w:bCs/>
          <w:lang w:val="de-DE"/>
        </w:rPr>
        <w:t>billion</w:t>
      </w:r>
      <w:proofErr w:type="spellEnd"/>
      <w:r>
        <w:rPr>
          <w:rFonts w:ascii="Lucida Grande" w:hAnsi="Lucida Grande"/>
          <w:b/>
          <w:bCs/>
          <w:lang w:val="de-DE"/>
        </w:rPr>
        <w:t xml:space="preserve"> USD</w:t>
      </w:r>
      <w:r>
        <w:rPr>
          <w:rFonts w:ascii="Lucida Grande" w:hAnsi="Lucida Grande"/>
          <w:lang w:val="en-US"/>
        </w:rPr>
        <w:t xml:space="preserve">: The net worth of the assets transferred to individuals or associations </w:t>
      </w:r>
      <w:r>
        <w:rPr>
          <w:rFonts w:ascii="Lucida Grande" w:hAnsi="Lucida Grande"/>
          <w:lang w:val="en-US"/>
        </w:rPr>
        <w:t>belonging to Erdogan</w:t>
      </w:r>
      <w:r>
        <w:rPr>
          <w:rFonts w:ascii="Lucida Grande" w:hAnsi="Lucida Grande"/>
          <w:rtl/>
        </w:rPr>
        <w:t>’</w:t>
      </w:r>
      <w:r>
        <w:rPr>
          <w:rFonts w:ascii="Lucida Grande" w:hAnsi="Lucida Grande"/>
          <w:lang w:val="en-US"/>
        </w:rPr>
        <w:t>s close circle</w:t>
      </w: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p>
    <w:p w:rsidR="008D7640" w:rsidRDefault="008D764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Lucida Grande" w:eastAsia="Lucida Grande" w:hAnsi="Lucida Grande" w:cs="Lucida Grande"/>
        </w:rPr>
      </w:pPr>
    </w:p>
    <w:p w:rsidR="008D7640" w:rsidRDefault="00AC555F">
      <w:pPr>
        <w:pStyle w:val="NormalWeb"/>
        <w:numPr>
          <w:ilvl w:val="0"/>
          <w:numId w:val="4"/>
        </w:numPr>
        <w:spacing w:before="0" w:after="0" w:line="288" w:lineRule="auto"/>
        <w:jc w:val="both"/>
        <w:rPr>
          <w:rFonts w:ascii="Lucida Grande" w:eastAsia="Lucida Grande" w:hAnsi="Lucida Grande" w:cs="Lucida Grande"/>
        </w:rPr>
      </w:pPr>
      <w:hyperlink r:id="rId44" w:history="1">
        <w:r>
          <w:rPr>
            <w:rStyle w:val="Hyperlink1"/>
            <w:rFonts w:ascii="Lucida Grande" w:hAnsi="Lucida Grande"/>
            <w:lang w:val="de-DE"/>
          </w:rPr>
          <w:t xml:space="preserve">TRUSTEES HAVE BEEN APPOINTED TO </w:t>
        </w:r>
        <w:r>
          <w:rPr>
            <w:rStyle w:val="Hyperlink1"/>
            <w:rFonts w:ascii="Lucida Grande" w:hAnsi="Lucida Grande"/>
            <w:lang w:val="en-US"/>
          </w:rPr>
          <w:t>48</w:t>
        </w:r>
        <w:r>
          <w:rPr>
            <w:rStyle w:val="Hyperlink1"/>
            <w:rFonts w:ascii="Lucida Grande" w:hAnsi="Lucida Grande"/>
          </w:rPr>
          <w:t xml:space="preserve"> HDP MUNICIPALITIES:</w:t>
        </w:r>
      </w:hyperlink>
      <w:r>
        <w:rPr>
          <w:rFonts w:ascii="Lucida Grande" w:hAnsi="Lucida Grande"/>
          <w:lang w:val="en-US"/>
        </w:rPr>
        <w:t xml:space="preserve"> The political Islamist government in</w:t>
      </w:r>
      <w:r>
        <w:rPr>
          <w:rFonts w:ascii="Lucida Grande" w:hAnsi="Lucida Grande"/>
          <w:lang w:val="en-US"/>
        </w:rPr>
        <w:t>creased its pressure on the Kurdish peoples in Turkey by entering into an alliance with the Nationalist Movement Party, which stands out with its racist and xenophobic stance. In this context, by disregarding democratic principles and institutions, The Tur</w:t>
      </w:r>
      <w:r>
        <w:rPr>
          <w:rFonts w:ascii="Lucida Grande" w:hAnsi="Lucida Grande"/>
          <w:lang w:val="en-US"/>
        </w:rPr>
        <w:t>kish government has removed from office 48 co-mayors from the Peoples</w:t>
      </w:r>
      <w:r>
        <w:rPr>
          <w:rFonts w:ascii="Lucida Grande" w:hAnsi="Lucida Grande"/>
          <w:rtl/>
        </w:rPr>
        <w:t xml:space="preserve">’ </w:t>
      </w:r>
      <w:r>
        <w:rPr>
          <w:rFonts w:ascii="Lucida Grande" w:hAnsi="Lucida Grande"/>
          <w:lang w:val="en-US"/>
        </w:rPr>
        <w:t xml:space="preserve">Democratic Party and 72 co-mayors </w:t>
      </w:r>
      <w:proofErr w:type="gramStart"/>
      <w:r>
        <w:rPr>
          <w:rFonts w:ascii="Lucida Grande" w:hAnsi="Lucida Grande"/>
          <w:lang w:val="en-US"/>
        </w:rPr>
        <w:t>had been arrested</w:t>
      </w:r>
      <w:proofErr w:type="gramEnd"/>
      <w:r>
        <w:rPr>
          <w:rFonts w:ascii="Lucida Grande" w:hAnsi="Lucida Grande"/>
          <w:lang w:val="en-US"/>
        </w:rPr>
        <w:t xml:space="preserve"> since the first trustee appointment in June 2019.</w:t>
      </w: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NormalWeb"/>
        <w:numPr>
          <w:ilvl w:val="0"/>
          <w:numId w:val="4"/>
        </w:numPr>
        <w:spacing w:before="0" w:after="0" w:line="288" w:lineRule="auto"/>
        <w:jc w:val="both"/>
        <w:rPr>
          <w:rFonts w:ascii="Lucida Grande" w:eastAsia="Lucida Grande" w:hAnsi="Lucida Grande" w:cs="Lucida Grande"/>
        </w:rPr>
      </w:pPr>
      <w:hyperlink r:id="rId45" w:history="1">
        <w:proofErr w:type="gramStart"/>
        <w:r>
          <w:rPr>
            <w:rStyle w:val="Hyperlink1"/>
            <w:rFonts w:ascii="Lucida Grande" w:hAnsi="Lucida Grande"/>
            <w:lang w:val="en-US"/>
          </w:rPr>
          <w:t>336,315</w:t>
        </w:r>
        <w:proofErr w:type="gramEnd"/>
        <w:r>
          <w:rPr>
            <w:rStyle w:val="Hyperlink1"/>
            <w:rFonts w:ascii="Lucida Grande" w:hAnsi="Lucida Grande"/>
            <w:lang w:val="en-US"/>
          </w:rPr>
          <w:t xml:space="preserve"> PEOPLE ARE IN JAIL WHILE THE TOTAL CAPACITY OF THE PRISONS IS 286,797</w:t>
        </w:r>
      </w:hyperlink>
      <w:r>
        <w:rPr>
          <w:rFonts w:ascii="Lucida Grande" w:hAnsi="Lucida Grande"/>
          <w:lang w:val="en-US"/>
        </w:rPr>
        <w:t>: Prisons have become overcrowded due to arbitrary detentions and political revenge operations. Despite its total capacity of 286,797 people, the number of detai</w:t>
      </w:r>
      <w:r>
        <w:rPr>
          <w:rFonts w:ascii="Lucida Grande" w:hAnsi="Lucida Grande"/>
          <w:lang w:val="en-US"/>
        </w:rPr>
        <w:t>nees and convicts in Turkish prisons is 336,315 (over capacity by 49,518 prisoners)</w:t>
      </w:r>
      <w:r>
        <w:rPr>
          <w:rFonts w:ascii="Lucida Grande" w:hAnsi="Lucida Grande"/>
        </w:rPr>
        <w:t xml:space="preserve">. </w:t>
      </w: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NormalWeb"/>
        <w:tabs>
          <w:tab w:val="left" w:pos="720"/>
        </w:tabs>
        <w:spacing w:before="0" w:after="0" w:line="288" w:lineRule="auto"/>
        <w:rPr>
          <w:rFonts w:ascii="Lucida Grande" w:eastAsia="Lucida Grande" w:hAnsi="Lucida Grande" w:cs="Lucida Grande"/>
          <w:color w:val="FF2600"/>
          <w:sz w:val="28"/>
          <w:szCs w:val="28"/>
          <w:shd w:val="clear" w:color="auto" w:fill="000000"/>
        </w:rPr>
      </w:pPr>
      <w:r>
        <w:rPr>
          <w:rFonts w:ascii="Lucida Grande" w:hAnsi="Lucida Grande"/>
          <w:color w:val="FF2600"/>
          <w:sz w:val="28"/>
          <w:szCs w:val="28"/>
          <w:shd w:val="clear" w:color="auto" w:fill="000000"/>
          <w:lang w:val="en-US"/>
        </w:rPr>
        <w:t>TURKEY'S GLOBAL DECLINE: DEMOCRACY AND JUDICIARY IN CRISIS</w:t>
      </w:r>
    </w:p>
    <w:p w:rsidR="008D7640" w:rsidRDefault="008D7640">
      <w:pPr>
        <w:pStyle w:val="NormalWeb"/>
        <w:tabs>
          <w:tab w:val="left" w:pos="720"/>
        </w:tabs>
        <w:spacing w:before="0" w:after="0" w:line="288" w:lineRule="auto"/>
        <w:jc w:val="both"/>
        <w:rPr>
          <w:rFonts w:ascii="Lucida Grande" w:eastAsia="Lucida Grande" w:hAnsi="Lucida Grande" w:cs="Lucida Grande"/>
          <w:b/>
          <w:bCs/>
          <w:color w:val="FF2600"/>
          <w:shd w:val="clear" w:color="auto" w:fill="000000"/>
        </w:rPr>
      </w:pPr>
    </w:p>
    <w:p w:rsidR="008D7640" w:rsidRDefault="00AC555F">
      <w:pPr>
        <w:pStyle w:val="NormalWeb"/>
        <w:numPr>
          <w:ilvl w:val="0"/>
          <w:numId w:val="4"/>
        </w:numPr>
        <w:spacing w:before="0" w:after="0" w:line="288" w:lineRule="auto"/>
        <w:jc w:val="both"/>
        <w:rPr>
          <w:rFonts w:ascii="Lucida Grande" w:hAnsi="Lucida Grande"/>
          <w:lang w:val="en-US"/>
        </w:rPr>
      </w:pPr>
      <w:r>
        <w:rPr>
          <w:rFonts w:ascii="Lucida Grande" w:hAnsi="Lucida Grande"/>
          <w:lang w:val="en-US"/>
        </w:rPr>
        <w:t xml:space="preserve"> </w:t>
      </w:r>
      <w:hyperlink r:id="rId46" w:history="1">
        <w:r>
          <w:rPr>
            <w:rStyle w:val="Hyperlink1"/>
            <w:rFonts w:ascii="Lucida Grande" w:hAnsi="Lucida Grande"/>
          </w:rPr>
          <w:t>1</w:t>
        </w:r>
        <w:r>
          <w:rPr>
            <w:rStyle w:val="Hyperlink1"/>
            <w:rFonts w:ascii="Lucida Grande" w:hAnsi="Lucida Grande"/>
            <w:lang w:val="en-US"/>
          </w:rPr>
          <w:t>65th OUT OF 180 COUNTRIES IN FREEDOM OF THE PRESS</w:t>
        </w:r>
      </w:hyperlink>
      <w:r>
        <w:rPr>
          <w:rFonts w:ascii="Lucida Grande" w:hAnsi="Lucida Grande"/>
          <w:b/>
          <w:bCs/>
          <w:u w:val="single"/>
        </w:rPr>
        <w:t>:</w:t>
      </w:r>
      <w:r>
        <w:rPr>
          <w:rFonts w:ascii="Lucida Grande" w:hAnsi="Lucida Grande"/>
        </w:rPr>
        <w:t xml:space="preserve"> </w:t>
      </w:r>
    </w:p>
    <w:p w:rsidR="008D7640" w:rsidRDefault="00AC555F">
      <w:pPr>
        <w:pStyle w:val="NormalWeb"/>
        <w:tabs>
          <w:tab w:val="left" w:pos="720"/>
        </w:tabs>
        <w:spacing w:before="0" w:after="0" w:line="288" w:lineRule="auto"/>
        <w:rPr>
          <w:rFonts w:ascii="Lucida Grande" w:eastAsia="Lucida Grande" w:hAnsi="Lucida Grande" w:cs="Lucida Grande"/>
        </w:rPr>
      </w:pPr>
      <w:r>
        <w:rPr>
          <w:rFonts w:ascii="Lucida Grande" w:hAnsi="Lucida Grande"/>
          <w:lang w:val="en-US"/>
        </w:rPr>
        <w:t>“</w:t>
      </w:r>
      <w:r>
        <w:rPr>
          <w:rFonts w:ascii="Lucida Grande" w:hAnsi="Lucida Grande"/>
          <w:lang w:val="en-US"/>
        </w:rPr>
        <w:t>Authoritarianism is gaining ground in T</w:t>
      </w:r>
      <w:r>
        <w:rPr>
          <w:rFonts w:ascii="Lucida Grande" w:hAnsi="Lucida Grande"/>
        </w:rPr>
        <w:t>ü</w:t>
      </w:r>
      <w:proofErr w:type="spellStart"/>
      <w:r>
        <w:rPr>
          <w:rFonts w:ascii="Lucida Grande" w:hAnsi="Lucida Grande"/>
          <w:lang w:val="en-US"/>
        </w:rPr>
        <w:t>rkiye</w:t>
      </w:r>
      <w:proofErr w:type="spellEnd"/>
      <w:r>
        <w:rPr>
          <w:rFonts w:ascii="Lucida Grande" w:hAnsi="Lucida Grande"/>
          <w:lang w:val="en-US"/>
        </w:rPr>
        <w:t>, challenging media pluralism. All possible means are used to undermine critics.</w:t>
      </w:r>
      <w:r>
        <w:rPr>
          <w:rFonts w:ascii="Lucida Grande" w:hAnsi="Lucida Grande"/>
          <w:lang w:val="en-US"/>
        </w:rPr>
        <w:t xml:space="preserve">” </w:t>
      </w:r>
      <w:r>
        <w:rPr>
          <w:rFonts w:ascii="Lucida Grande" w:hAnsi="Lucida Grande"/>
          <w:lang w:val="en-US"/>
        </w:rPr>
        <w:t xml:space="preserve">Reporters </w:t>
      </w:r>
      <w:proofErr w:type="gramStart"/>
      <w:r>
        <w:rPr>
          <w:rFonts w:ascii="Lucida Grande" w:hAnsi="Lucida Grande"/>
          <w:lang w:val="en-US"/>
        </w:rPr>
        <w:t>Without</w:t>
      </w:r>
      <w:proofErr w:type="gramEnd"/>
      <w:r>
        <w:rPr>
          <w:rFonts w:ascii="Lucida Grande" w:hAnsi="Lucida Grande"/>
          <w:lang w:val="en-US"/>
        </w:rPr>
        <w:t xml:space="preserve"> Borders</w:t>
      </w:r>
    </w:p>
    <w:p w:rsidR="008D7640" w:rsidRDefault="008D7640">
      <w:pPr>
        <w:pStyle w:val="NormalWeb"/>
        <w:tabs>
          <w:tab w:val="left" w:pos="720"/>
        </w:tabs>
        <w:spacing w:before="0" w:after="0" w:line="288" w:lineRule="auto"/>
        <w:rPr>
          <w:rFonts w:ascii="Lucida Grande" w:eastAsia="Lucida Grande" w:hAnsi="Lucida Grande" w:cs="Lucida Grande"/>
        </w:rPr>
      </w:pPr>
    </w:p>
    <w:p w:rsidR="008D7640" w:rsidRDefault="00AC555F">
      <w:pPr>
        <w:pStyle w:val="NormalWeb"/>
        <w:tabs>
          <w:tab w:val="left" w:pos="720"/>
        </w:tabs>
        <w:spacing w:before="0" w:after="0" w:line="288" w:lineRule="auto"/>
        <w:rPr>
          <w:rFonts w:ascii="Lucida Grande" w:eastAsia="Lucida Grande" w:hAnsi="Lucida Grande" w:cs="Lucida Grande"/>
        </w:rPr>
      </w:pPr>
      <w:r>
        <w:rPr>
          <w:rFonts w:ascii="Lucida Grande" w:hAnsi="Lucida Grande"/>
          <w:lang w:val="en-US"/>
        </w:rPr>
        <w:t xml:space="preserve">Turkey ranked 165 among 180 countries in the 2021 Press Freedom Index of Reporters </w:t>
      </w:r>
      <w:proofErr w:type="gramStart"/>
      <w:r>
        <w:rPr>
          <w:rFonts w:ascii="Lucida Grande" w:hAnsi="Lucida Grande"/>
          <w:lang w:val="en-US"/>
        </w:rPr>
        <w:t>Without</w:t>
      </w:r>
      <w:proofErr w:type="gramEnd"/>
      <w:r>
        <w:rPr>
          <w:rFonts w:ascii="Lucida Grande" w:hAnsi="Lucida Grande"/>
          <w:lang w:val="en-US"/>
        </w:rPr>
        <w:t xml:space="preserve"> Borders.</w:t>
      </w:r>
    </w:p>
    <w:p w:rsidR="008D7640" w:rsidRDefault="008D7640">
      <w:pPr>
        <w:pStyle w:val="NormalWeb"/>
        <w:tabs>
          <w:tab w:val="left" w:pos="720"/>
        </w:tabs>
        <w:spacing w:before="0" w:after="0" w:line="288" w:lineRule="auto"/>
        <w:jc w:val="both"/>
        <w:rPr>
          <w:rFonts w:ascii="Lucida Grande" w:eastAsia="Lucida Grande" w:hAnsi="Lucida Grande" w:cs="Lucida Grande"/>
          <w:shd w:val="clear" w:color="auto" w:fill="FF2600"/>
        </w:rPr>
      </w:pPr>
    </w:p>
    <w:p w:rsidR="008D7640" w:rsidRDefault="008D7640">
      <w:pPr>
        <w:pStyle w:val="NormalWeb"/>
        <w:tabs>
          <w:tab w:val="left" w:pos="720"/>
        </w:tabs>
        <w:spacing w:before="0" w:after="0" w:line="288" w:lineRule="auto"/>
        <w:jc w:val="both"/>
        <w:rPr>
          <w:rFonts w:ascii="Lucida Grande" w:eastAsia="Lucida Grande" w:hAnsi="Lucida Grande" w:cs="Lucida Grande"/>
        </w:rPr>
      </w:pPr>
    </w:p>
    <w:p w:rsidR="008D7640" w:rsidRDefault="00AC555F">
      <w:pPr>
        <w:pStyle w:val="NormalWeb"/>
        <w:numPr>
          <w:ilvl w:val="0"/>
          <w:numId w:val="4"/>
        </w:numPr>
        <w:spacing w:before="0" w:after="120" w:line="288" w:lineRule="auto"/>
        <w:jc w:val="both"/>
        <w:rPr>
          <w:rFonts w:ascii="Lucida Grande" w:eastAsia="Lucida Grande" w:hAnsi="Lucida Grande" w:cs="Lucida Grande"/>
        </w:rPr>
      </w:pPr>
      <w:hyperlink r:id="rId47" w:history="1">
        <w:r>
          <w:rPr>
            <w:rStyle w:val="Hyperlink1"/>
            <w:rFonts w:ascii="Lucida Grande" w:hAnsi="Lucida Grande"/>
            <w:lang w:val="en-US"/>
          </w:rPr>
          <w:t>117TH OUT OF 142 COUNTRIES IN THE RULE OF LAW INDEX</w:t>
        </w:r>
      </w:hyperlink>
      <w:r>
        <w:rPr>
          <w:rFonts w:ascii="Lucida Grande" w:hAnsi="Lucida Grande"/>
          <w:b/>
          <w:bCs/>
        </w:rPr>
        <w:t>:</w:t>
      </w:r>
    </w:p>
    <w:p w:rsidR="008D7640" w:rsidRDefault="00AC555F">
      <w:pPr>
        <w:pStyle w:val="NormalWeb"/>
        <w:tabs>
          <w:tab w:val="left" w:pos="720"/>
        </w:tabs>
        <w:spacing w:before="0" w:after="120" w:line="288" w:lineRule="auto"/>
        <w:jc w:val="both"/>
        <w:rPr>
          <w:rFonts w:ascii="Lucida Grande" w:eastAsia="Lucida Grande" w:hAnsi="Lucida Grande" w:cs="Lucida Grande"/>
        </w:rPr>
      </w:pPr>
      <w:r>
        <w:rPr>
          <w:rFonts w:ascii="Lucida Grande" w:hAnsi="Lucida Grande"/>
          <w:lang w:val="en-US"/>
        </w:rPr>
        <w:t>Turkey ranks 117th out of 142 countries in the Rule of Law Index and 133rd out of 142 countries in terms of fundamental rights.</w:t>
      </w:r>
    </w:p>
    <w:p w:rsidR="008D7640" w:rsidRDefault="008D7640">
      <w:pPr>
        <w:pStyle w:val="NormalWeb"/>
        <w:tabs>
          <w:tab w:val="left" w:pos="720"/>
        </w:tabs>
        <w:spacing w:before="0" w:after="120" w:line="288" w:lineRule="auto"/>
        <w:jc w:val="both"/>
        <w:rPr>
          <w:rFonts w:ascii="Lucida Grande" w:eastAsia="Lucida Grande" w:hAnsi="Lucida Grande" w:cs="Lucida Grande"/>
        </w:rPr>
      </w:pPr>
    </w:p>
    <w:p w:rsidR="008D7640" w:rsidRDefault="00AC555F">
      <w:pPr>
        <w:pStyle w:val="NormalWeb"/>
        <w:numPr>
          <w:ilvl w:val="0"/>
          <w:numId w:val="4"/>
        </w:numPr>
        <w:spacing w:before="120" w:after="0" w:line="288" w:lineRule="auto"/>
        <w:jc w:val="both"/>
        <w:rPr>
          <w:rFonts w:ascii="Lucida Grande" w:eastAsia="Lucida Grande" w:hAnsi="Lucida Grande" w:cs="Lucida Grande"/>
        </w:rPr>
      </w:pPr>
      <w:hyperlink r:id="rId48" w:history="1">
        <w:r>
          <w:rPr>
            <w:rStyle w:val="Hyperlink1"/>
            <w:rFonts w:ascii="Lucida Grande" w:hAnsi="Lucida Grande"/>
          </w:rPr>
          <w:t>14</w:t>
        </w:r>
        <w:r>
          <w:rPr>
            <w:rStyle w:val="Hyperlink1"/>
            <w:rFonts w:ascii="Lucida Grande" w:hAnsi="Lucida Grande"/>
            <w:lang w:val="en-US"/>
          </w:rPr>
          <w:t>7TH OUT OF 163 COUNTRIES IN THE SAFETY RANKING</w:t>
        </w:r>
      </w:hyperlink>
      <w:r>
        <w:rPr>
          <w:rFonts w:ascii="Lucida Grande" w:hAnsi="Lucida Grande"/>
        </w:rPr>
        <w:t>:</w:t>
      </w:r>
    </w:p>
    <w:p w:rsidR="008D7640" w:rsidRDefault="00AC555F">
      <w:pPr>
        <w:pStyle w:val="NormalWeb"/>
        <w:tabs>
          <w:tab w:val="left" w:pos="720"/>
        </w:tabs>
        <w:spacing w:before="120" w:after="0" w:line="288" w:lineRule="auto"/>
        <w:jc w:val="both"/>
        <w:rPr>
          <w:rFonts w:ascii="Lucida Grande" w:eastAsia="Lucida Grande" w:hAnsi="Lucida Grande" w:cs="Lucida Grande"/>
        </w:rPr>
      </w:pPr>
      <w:r>
        <w:rPr>
          <w:rFonts w:ascii="Lucida Grande" w:hAnsi="Lucida Grande"/>
          <w:lang w:val="en-US"/>
        </w:rPr>
        <w:t xml:space="preserve">Turkey </w:t>
      </w:r>
      <w:proofErr w:type="gramStart"/>
      <w:r>
        <w:rPr>
          <w:rFonts w:ascii="Lucida Grande" w:hAnsi="Lucida Grande"/>
          <w:lang w:val="en-US"/>
        </w:rPr>
        <w:t>is ranked</w:t>
      </w:r>
      <w:proofErr w:type="gramEnd"/>
      <w:r>
        <w:rPr>
          <w:rFonts w:ascii="Lucida Grande" w:hAnsi="Lucida Grande"/>
          <w:lang w:val="en-US"/>
        </w:rPr>
        <w:t xml:space="preserve"> 147th out of 163 countries in the World's Safest Countries index according to the Economy and Pea</w:t>
      </w:r>
      <w:r>
        <w:rPr>
          <w:rFonts w:ascii="Lucida Grande" w:hAnsi="Lucida Grande"/>
          <w:lang w:val="en-US"/>
        </w:rPr>
        <w:t>ce Institute.</w:t>
      </w:r>
    </w:p>
    <w:p w:rsidR="008D7640" w:rsidRDefault="008D7640">
      <w:pPr>
        <w:pStyle w:val="NormalWeb"/>
        <w:tabs>
          <w:tab w:val="left" w:pos="720"/>
        </w:tabs>
        <w:spacing w:before="120" w:after="0" w:line="288" w:lineRule="auto"/>
        <w:jc w:val="both"/>
        <w:rPr>
          <w:rFonts w:ascii="Lucida Grande" w:eastAsia="Lucida Grande" w:hAnsi="Lucida Grande" w:cs="Lucida Grande"/>
        </w:rPr>
      </w:pPr>
    </w:p>
    <w:p w:rsidR="008D7640" w:rsidRDefault="00AC555F">
      <w:pPr>
        <w:pStyle w:val="NormalWeb"/>
        <w:numPr>
          <w:ilvl w:val="0"/>
          <w:numId w:val="4"/>
        </w:numPr>
        <w:spacing w:before="0" w:after="0" w:line="288" w:lineRule="auto"/>
        <w:jc w:val="both"/>
        <w:rPr>
          <w:rFonts w:ascii="Lucida Grande" w:eastAsia="Lucida Grande" w:hAnsi="Lucida Grande" w:cs="Lucida Grande"/>
        </w:rPr>
      </w:pPr>
      <w:hyperlink r:id="rId49" w:history="1">
        <w:r>
          <w:rPr>
            <w:rStyle w:val="Hyperlink1"/>
            <w:rFonts w:ascii="Lucida Grande" w:hAnsi="Lucida Grande"/>
            <w:lang w:val="en-US"/>
          </w:rPr>
          <w:t>140 OUT OF 169 COUNTRIES IN THE DEMOCRACY INDEX</w:t>
        </w:r>
      </w:hyperlink>
      <w:r>
        <w:rPr>
          <w:rFonts w:ascii="Lucida Grande" w:hAnsi="Lucida Grande"/>
          <w:b/>
          <w:bCs/>
          <w:u w:val="single"/>
        </w:rPr>
        <w:t xml:space="preserve">: </w:t>
      </w:r>
    </w:p>
    <w:p w:rsidR="008D7640" w:rsidRDefault="00AC555F">
      <w:pPr>
        <w:pStyle w:val="NormalWeb"/>
        <w:tabs>
          <w:tab w:val="left" w:pos="720"/>
        </w:tabs>
        <w:spacing w:before="0" w:after="0" w:line="288" w:lineRule="auto"/>
        <w:jc w:val="both"/>
      </w:pPr>
      <w:r>
        <w:rPr>
          <w:rFonts w:ascii="Lucida Grande" w:hAnsi="Lucida Grande"/>
          <w:lang w:val="en-US"/>
        </w:rPr>
        <w:lastRenderedPageBreak/>
        <w:t xml:space="preserve">Turkey ranked 140th in the Liberal Democracy Index list, categorized as an electoral autocracy, and defined as among the </w:t>
      </w:r>
      <w:r>
        <w:rPr>
          <w:rFonts w:ascii="Lucida Grande" w:hAnsi="Lucida Grande"/>
          <w:lang w:val="en-US"/>
        </w:rPr>
        <w:t>worst offenders along with Nicaragua, Central African Republic, and Guatemala.</w:t>
      </w:r>
    </w:p>
    <w:sectPr w:rsidR="008D7640">
      <w:headerReference w:type="default" r:id="rId50"/>
      <w:footerReference w:type="default" r:id="rId5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55F" w:rsidRDefault="00AC555F">
      <w:r>
        <w:separator/>
      </w:r>
    </w:p>
  </w:endnote>
  <w:endnote w:type="continuationSeparator" w:id="0">
    <w:p w:rsidR="00AC555F" w:rsidRDefault="00AC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Lucida Grande">
    <w:altName w:val="Times New Roman"/>
    <w:charset w:val="00"/>
    <w:family w:val="roman"/>
    <w:pitch w:val="default"/>
  </w:font>
  <w:font w:name="Myriad Pro">
    <w:panose1 w:val="020B0703030403020204"/>
    <w:charset w:val="00"/>
    <w:family w:val="swiss"/>
    <w:notTrueType/>
    <w:pitch w:val="variable"/>
    <w:sig w:usb0="A00002AF" w:usb1="5000204B" w:usb2="00000000" w:usb3="00000000" w:csb0="0000019F" w:csb1="00000000"/>
  </w:font>
  <w:font w:name="Montserrat">
    <w:panose1 w:val="00000500000000000000"/>
    <w:charset w:val="A2"/>
    <w:family w:val="auto"/>
    <w:pitch w:val="variable"/>
    <w:sig w:usb0="2000020F" w:usb1="00000003" w:usb2="00000000" w:usb3="00000000" w:csb0="00000197" w:csb1="00000000"/>
  </w:font>
  <w:font w:name="Myriad Pro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640" w:rsidRDefault="008D764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55F" w:rsidRDefault="00AC555F">
      <w:r>
        <w:separator/>
      </w:r>
    </w:p>
  </w:footnote>
  <w:footnote w:type="continuationSeparator" w:id="0">
    <w:p w:rsidR="00AC555F" w:rsidRDefault="00AC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640" w:rsidRDefault="008D764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0.25pt;height:80.25pt;visibility:visible" o:bullet="t">
        <v:imagedata r:id="rId1" o:title="bullet_gbutton_gray"/>
      </v:shape>
    </w:pict>
  </w:numPicBullet>
  <w:abstractNum w:abstractNumId="0" w15:restartNumberingAfterBreak="0">
    <w:nsid w:val="1C5B140C"/>
    <w:multiLevelType w:val="hybridMultilevel"/>
    <w:tmpl w:val="AC444E96"/>
    <w:styleLink w:val="Image"/>
    <w:lvl w:ilvl="0" w:tplc="34D06B62">
      <w:start w:val="1"/>
      <w:numFmt w:val="bullet"/>
      <w:lvlText w:val="•"/>
      <w:lvlPicBulletId w:val="0"/>
      <w:lvlJc w:val="left"/>
      <w:pPr>
        <w:tabs>
          <w:tab w:val="left" w:pos="720"/>
        </w:tabs>
        <w:ind w:left="205" w:hanging="205"/>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1" w:tplc="1D000D70">
      <w:start w:val="1"/>
      <w:numFmt w:val="bullet"/>
      <w:lvlText w:val="•"/>
      <w:lvlPicBulletId w:val="0"/>
      <w:lvlJc w:val="left"/>
      <w:pPr>
        <w:tabs>
          <w:tab w:val="left" w:pos="720"/>
        </w:tabs>
        <w:ind w:left="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2" w:tplc="F35C90C2">
      <w:start w:val="1"/>
      <w:numFmt w:val="bullet"/>
      <w:lvlText w:val="•"/>
      <w:lvlPicBulletId w:val="0"/>
      <w:lvlJc w:val="left"/>
      <w:pPr>
        <w:tabs>
          <w:tab w:val="left" w:pos="720"/>
        </w:tabs>
        <w:ind w:left="1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3" w:tplc="ED3CB0B8">
      <w:start w:val="1"/>
      <w:numFmt w:val="bullet"/>
      <w:lvlText w:val="•"/>
      <w:lvlPicBulletId w:val="0"/>
      <w:lvlJc w:val="left"/>
      <w:pPr>
        <w:tabs>
          <w:tab w:val="left" w:pos="720"/>
        </w:tabs>
        <w:ind w:left="1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4" w:tplc="0448C116">
      <w:start w:val="1"/>
      <w:numFmt w:val="bullet"/>
      <w:lvlText w:val="•"/>
      <w:lvlPicBulletId w:val="0"/>
      <w:lvlJc w:val="left"/>
      <w:pPr>
        <w:tabs>
          <w:tab w:val="left" w:pos="720"/>
        </w:tabs>
        <w:ind w:left="25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5" w:tplc="F45E8098">
      <w:start w:val="1"/>
      <w:numFmt w:val="bullet"/>
      <w:lvlText w:val="•"/>
      <w:lvlPicBulletId w:val="0"/>
      <w:lvlJc w:val="left"/>
      <w:pPr>
        <w:tabs>
          <w:tab w:val="left" w:pos="720"/>
        </w:tabs>
        <w:ind w:left="3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6" w:tplc="C77A3914">
      <w:start w:val="1"/>
      <w:numFmt w:val="bullet"/>
      <w:lvlText w:val="•"/>
      <w:lvlPicBulletId w:val="0"/>
      <w:lvlJc w:val="left"/>
      <w:pPr>
        <w:tabs>
          <w:tab w:val="left" w:pos="720"/>
        </w:tabs>
        <w:ind w:left="3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7" w:tplc="0D283CA8">
      <w:start w:val="1"/>
      <w:numFmt w:val="bullet"/>
      <w:lvlText w:val="•"/>
      <w:lvlPicBulletId w:val="0"/>
      <w:lvlJc w:val="left"/>
      <w:pPr>
        <w:tabs>
          <w:tab w:val="left" w:pos="720"/>
        </w:tabs>
        <w:ind w:left="4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8" w:tplc="8D569962">
      <w:start w:val="1"/>
      <w:numFmt w:val="bullet"/>
      <w:lvlText w:val="•"/>
      <w:lvlPicBulletId w:val="0"/>
      <w:lvlJc w:val="left"/>
      <w:pPr>
        <w:tabs>
          <w:tab w:val="left" w:pos="720"/>
        </w:tabs>
        <w:ind w:left="4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abstractNum>
  <w:abstractNum w:abstractNumId="1" w15:restartNumberingAfterBreak="0">
    <w:nsid w:val="211F63D3"/>
    <w:multiLevelType w:val="hybridMultilevel"/>
    <w:tmpl w:val="AC444E96"/>
    <w:numStyleLink w:val="Image"/>
  </w:abstractNum>
  <w:abstractNum w:abstractNumId="2" w15:restartNumberingAfterBreak="0">
    <w:nsid w:val="41261EA5"/>
    <w:multiLevelType w:val="hybridMultilevel"/>
    <w:tmpl w:val="93B8A094"/>
    <w:styleLink w:val="Bullets1"/>
    <w:lvl w:ilvl="0" w:tplc="B8DEA8C0">
      <w:start w:val="1"/>
      <w:numFmt w:val="bullet"/>
      <w:lvlText w:val="•"/>
      <w:lvlJc w:val="left"/>
      <w:pPr>
        <w:tabs>
          <w:tab w:val="left" w:pos="72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28EA494">
      <w:start w:val="1"/>
      <w:numFmt w:val="bullet"/>
      <w:lvlText w:val="•"/>
      <w:lvlJc w:val="left"/>
      <w:pPr>
        <w:tabs>
          <w:tab w:val="left" w:pos="72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4BFA1328">
      <w:start w:val="1"/>
      <w:numFmt w:val="bullet"/>
      <w:lvlText w:val="•"/>
      <w:lvlJc w:val="left"/>
      <w:pPr>
        <w:tabs>
          <w:tab w:val="left" w:pos="72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E9E9122">
      <w:start w:val="1"/>
      <w:numFmt w:val="bullet"/>
      <w:lvlText w:val="•"/>
      <w:lvlJc w:val="left"/>
      <w:pPr>
        <w:tabs>
          <w:tab w:val="left" w:pos="72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720EF8E2">
      <w:start w:val="1"/>
      <w:numFmt w:val="bullet"/>
      <w:lvlText w:val="•"/>
      <w:lvlJc w:val="left"/>
      <w:pPr>
        <w:tabs>
          <w:tab w:val="left" w:pos="7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9362B654">
      <w:start w:val="1"/>
      <w:numFmt w:val="bullet"/>
      <w:lvlText w:val="•"/>
      <w:lvlJc w:val="left"/>
      <w:pPr>
        <w:tabs>
          <w:tab w:val="left" w:pos="72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BCE8B28">
      <w:start w:val="1"/>
      <w:numFmt w:val="bullet"/>
      <w:lvlText w:val="•"/>
      <w:lvlJc w:val="left"/>
      <w:pPr>
        <w:tabs>
          <w:tab w:val="left" w:pos="72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1C44B358">
      <w:start w:val="1"/>
      <w:numFmt w:val="bullet"/>
      <w:lvlText w:val="•"/>
      <w:lvlJc w:val="left"/>
      <w:pPr>
        <w:tabs>
          <w:tab w:val="left" w:pos="7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6A6A18C">
      <w:start w:val="1"/>
      <w:numFmt w:val="bullet"/>
      <w:lvlText w:val="•"/>
      <w:lvlJc w:val="left"/>
      <w:pPr>
        <w:tabs>
          <w:tab w:val="left" w:pos="7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24C42DC"/>
    <w:multiLevelType w:val="hybridMultilevel"/>
    <w:tmpl w:val="93B8A094"/>
    <w:numStyleLink w:val="Bullets1"/>
  </w:abstractNum>
  <w:num w:numId="1">
    <w:abstractNumId w:val="0"/>
  </w:num>
  <w:num w:numId="2">
    <w:abstractNumId w:val="1"/>
  </w:num>
  <w:num w:numId="3">
    <w:abstractNumId w:val="2"/>
  </w:num>
  <w:num w:numId="4">
    <w:abstractNumId w:val="3"/>
  </w:num>
  <w:num w:numId="5">
    <w:abstractNumId w:val="3"/>
    <w:lvlOverride w:ilvl="0">
      <w:lvl w:ilvl="0" w:tplc="9A5EB5DA">
        <w:start w:val="1"/>
        <w:numFmt w:val="bullet"/>
        <w:lvlText w:val="•"/>
        <w:lvlJc w:val="left"/>
        <w:pPr>
          <w:tabs>
            <w:tab w:val="left" w:pos="720"/>
          </w:tabs>
          <w:ind w:left="2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883A1A">
        <w:start w:val="1"/>
        <w:numFmt w:val="bullet"/>
        <w:lvlText w:val="•"/>
        <w:lvlJc w:val="left"/>
        <w:pPr>
          <w:tabs>
            <w:tab w:val="left" w:pos="72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BC5D1E">
        <w:start w:val="1"/>
        <w:numFmt w:val="bullet"/>
        <w:lvlText w:val="•"/>
        <w:lvlJc w:val="left"/>
        <w:pPr>
          <w:tabs>
            <w:tab w:val="left" w:pos="72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C0A6B36">
        <w:start w:val="1"/>
        <w:numFmt w:val="bullet"/>
        <w:lvlText w:val="•"/>
        <w:lvlJc w:val="left"/>
        <w:pPr>
          <w:tabs>
            <w:tab w:val="left" w:pos="72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242D6A">
        <w:start w:val="1"/>
        <w:numFmt w:val="bullet"/>
        <w:lvlText w:val="•"/>
        <w:lvlJc w:val="left"/>
        <w:pPr>
          <w:tabs>
            <w:tab w:val="left" w:pos="7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3ADD14">
        <w:start w:val="1"/>
        <w:numFmt w:val="bullet"/>
        <w:lvlText w:val="•"/>
        <w:lvlJc w:val="left"/>
        <w:pPr>
          <w:tabs>
            <w:tab w:val="left" w:pos="72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A9E11E6">
        <w:start w:val="1"/>
        <w:numFmt w:val="bullet"/>
        <w:lvlText w:val="•"/>
        <w:lvlJc w:val="left"/>
        <w:pPr>
          <w:tabs>
            <w:tab w:val="left" w:pos="72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6A13E8">
        <w:start w:val="1"/>
        <w:numFmt w:val="bullet"/>
        <w:lvlText w:val="•"/>
        <w:lvlJc w:val="left"/>
        <w:pPr>
          <w:tabs>
            <w:tab w:val="left" w:pos="7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FDE380C">
        <w:start w:val="1"/>
        <w:numFmt w:val="bullet"/>
        <w:lvlText w:val="•"/>
        <w:lvlJc w:val="left"/>
        <w:pPr>
          <w:tabs>
            <w:tab w:val="left" w:pos="7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lvl w:ilvl="0" w:tplc="9A5EB5DA">
        <w:start w:val="1"/>
        <w:numFmt w:val="bullet"/>
        <w:lvlText w:val="-"/>
        <w:lvlJc w:val="left"/>
        <w:pPr>
          <w:tabs>
            <w:tab w:val="left" w:pos="720"/>
          </w:tabs>
          <w:ind w:left="2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883A1A">
        <w:start w:val="1"/>
        <w:numFmt w:val="bullet"/>
        <w:lvlText w:val="-"/>
        <w:lvlJc w:val="left"/>
        <w:pPr>
          <w:tabs>
            <w:tab w:val="left" w:pos="72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BC5D1E">
        <w:start w:val="1"/>
        <w:numFmt w:val="bullet"/>
        <w:lvlText w:val="-"/>
        <w:lvlJc w:val="left"/>
        <w:pPr>
          <w:tabs>
            <w:tab w:val="left" w:pos="72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C0A6B36">
        <w:start w:val="1"/>
        <w:numFmt w:val="bullet"/>
        <w:lvlText w:val="-"/>
        <w:lvlJc w:val="left"/>
        <w:pPr>
          <w:tabs>
            <w:tab w:val="left" w:pos="72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242D6A">
        <w:start w:val="1"/>
        <w:numFmt w:val="bullet"/>
        <w:lvlText w:val="-"/>
        <w:lvlJc w:val="left"/>
        <w:pPr>
          <w:tabs>
            <w:tab w:val="left" w:pos="7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3ADD14">
        <w:start w:val="1"/>
        <w:numFmt w:val="bullet"/>
        <w:lvlText w:val="-"/>
        <w:lvlJc w:val="left"/>
        <w:pPr>
          <w:tabs>
            <w:tab w:val="left" w:pos="72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A9E11E6">
        <w:start w:val="1"/>
        <w:numFmt w:val="bullet"/>
        <w:lvlText w:val="-"/>
        <w:lvlJc w:val="left"/>
        <w:pPr>
          <w:tabs>
            <w:tab w:val="left" w:pos="72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6A13E8">
        <w:start w:val="1"/>
        <w:numFmt w:val="bullet"/>
        <w:lvlText w:val="-"/>
        <w:lvlJc w:val="left"/>
        <w:pPr>
          <w:tabs>
            <w:tab w:val="left" w:pos="7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FDE380C">
        <w:start w:val="1"/>
        <w:numFmt w:val="bullet"/>
        <w:lvlText w:val="-"/>
        <w:lvlJc w:val="left"/>
        <w:pPr>
          <w:tabs>
            <w:tab w:val="left" w:pos="7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lvl w:ilvl="0" w:tplc="9A5EB5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2883A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CBC5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C0A6B3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5242D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13ADD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A9E11E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86A13E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FDE380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3"/>
    <w:lvlOverride w:ilvl="0">
      <w:lvl w:ilvl="0" w:tplc="9A5EB5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883A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BC5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C0A6B3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242D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3ADD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A9E11E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6A13E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FDE380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3"/>
    <w:lvlOverride w:ilvl="0">
      <w:lvl w:ilvl="0" w:tplc="9A5EB5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883A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BC5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C0A6B3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242D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3ADD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A9E11E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6A13E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FDE380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lvl w:ilvl="0" w:tplc="9A5EB5DA">
        <w:start w:val="1"/>
        <w:numFmt w:val="bullet"/>
        <w:lvlText w:val="•"/>
        <w:lvlJc w:val="left"/>
        <w:pPr>
          <w:tabs>
            <w:tab w:val="left" w:pos="720"/>
          </w:tabs>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2883A1A">
        <w:start w:val="1"/>
        <w:numFmt w:val="bullet"/>
        <w:lvlText w:val="•"/>
        <w:lvlJc w:val="left"/>
        <w:pPr>
          <w:tabs>
            <w:tab w:val="left" w:pos="720"/>
          </w:tabs>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CBC5D1E">
        <w:start w:val="1"/>
        <w:numFmt w:val="bullet"/>
        <w:lvlText w:val="•"/>
        <w:lvlJc w:val="left"/>
        <w:pPr>
          <w:tabs>
            <w:tab w:val="left" w:pos="720"/>
          </w:tabs>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C0A6B36">
        <w:start w:val="1"/>
        <w:numFmt w:val="bullet"/>
        <w:lvlText w:val="•"/>
        <w:lvlJc w:val="left"/>
        <w:pPr>
          <w:tabs>
            <w:tab w:val="left" w:pos="720"/>
          </w:tabs>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5242D6A">
        <w:start w:val="1"/>
        <w:numFmt w:val="bullet"/>
        <w:lvlText w:val="•"/>
        <w:lvlJc w:val="left"/>
        <w:pPr>
          <w:tabs>
            <w:tab w:val="left" w:pos="720"/>
          </w:tabs>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13ADD14">
        <w:start w:val="1"/>
        <w:numFmt w:val="bullet"/>
        <w:lvlText w:val="•"/>
        <w:lvlJc w:val="left"/>
        <w:pPr>
          <w:tabs>
            <w:tab w:val="left" w:pos="720"/>
          </w:tabs>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A9E11E6">
        <w:start w:val="1"/>
        <w:numFmt w:val="bullet"/>
        <w:lvlText w:val="•"/>
        <w:lvlJc w:val="left"/>
        <w:pPr>
          <w:tabs>
            <w:tab w:val="left" w:pos="720"/>
          </w:tabs>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86A13E8">
        <w:start w:val="1"/>
        <w:numFmt w:val="bullet"/>
        <w:lvlText w:val="•"/>
        <w:lvlJc w:val="left"/>
        <w:pPr>
          <w:tabs>
            <w:tab w:val="left" w:pos="720"/>
          </w:tabs>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FDE380C">
        <w:start w:val="1"/>
        <w:numFmt w:val="bullet"/>
        <w:lvlText w:val="•"/>
        <w:lvlJc w:val="left"/>
        <w:pPr>
          <w:tabs>
            <w:tab w:val="left" w:pos="720"/>
          </w:tabs>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40"/>
    <w:rsid w:val="004118DA"/>
    <w:rsid w:val="008D7640"/>
    <w:rsid w:val="00AC55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3311"/>
  <w15:docId w15:val="{AB1403E9-DEAD-46CF-8A0B-E3BE4C3C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Kpr"/>
    <w:rPr>
      <w:outline w:val="0"/>
      <w:color w:val="0563C1"/>
      <w:u w:val="single" w:color="0563C1"/>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numbering" w:customStyle="1" w:styleId="Image">
    <w:name w:val="Image"/>
    <w:pPr>
      <w:numPr>
        <w:numId w:val="1"/>
      </w:numPr>
    </w:pPr>
  </w:style>
  <w:style w:type="character" w:customStyle="1" w:styleId="Hyperlink1">
    <w:name w:val="Hyperlink.1"/>
    <w:basedOn w:val="Hyperlink0"/>
    <w:rPr>
      <w:b/>
      <w:bCs/>
      <w:outline w:val="0"/>
      <w:color w:val="0563C1"/>
      <w:u w:val="single" w:color="0563C1"/>
    </w:rPr>
  </w:style>
  <w:style w:type="character" w:customStyle="1" w:styleId="Hyperlink2">
    <w:name w:val="Hyperlink.2"/>
    <w:basedOn w:val="Hyperlink0"/>
    <w:rPr>
      <w:outline w:val="0"/>
      <w:color w:val="0563C1"/>
      <w:u w:val="single" w:color="0563C1"/>
      <w:shd w:val="clear" w:color="auto" w:fill="93C175"/>
    </w:rPr>
  </w:style>
  <w:style w:type="numbering" w:customStyle="1" w:styleId="Bullets1">
    <w:name w:val="Bullets 1"/>
    <w:pPr>
      <w:numPr>
        <w:numId w:val="3"/>
      </w:numPr>
    </w:pPr>
  </w:style>
  <w:style w:type="paragraph" w:customStyle="1" w:styleId="TemelParagraf">
    <w:name w:val="[Temel Paragraf]"/>
    <w:basedOn w:val="Normal"/>
    <w:uiPriority w:val="99"/>
    <w:rsid w:val="004118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hAnsi="MinionPro-Regular" w:cs="MinionPro-Regular"/>
      <w:color w:val="000000"/>
      <w:lang w:val="tr-TR" w:eastAsia="tr-TR"/>
    </w:rPr>
  </w:style>
  <w:style w:type="paragraph" w:styleId="AralkYok">
    <w:name w:val="No Spacing"/>
    <w:uiPriority w:val="1"/>
    <w:qFormat/>
    <w:rsid w:val="004118D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ihd.org.tr/wp-content/uploads/2023/09/2022-y%C4%B1l%C4%B1-bilanc%CC%A7osu.pdf" TargetMode="External"/><Relationship Id="rId18" Type="http://schemas.openxmlformats.org/officeDocument/2006/relationships/hyperlink" Target="http://www.jstor.org/stable/j.ctt6wq9vn" TargetMode="External"/><Relationship Id="rId26" Type="http://schemas.openxmlformats.org/officeDocument/2006/relationships/hyperlink" Target="https://youtu.be/vnYrUqE7UqM?feature=shared" TargetMode="External"/><Relationship Id="rId39" Type="http://schemas.openxmlformats.org/officeDocument/2006/relationships/image" Target="media/image3.png"/><Relationship Id="rId21" Type="http://schemas.openxmlformats.org/officeDocument/2006/relationships/hyperlink" Target="https://silencedturkey.org/wp-content/uploads/2023/05/beyond-turkeys-borders-unveiling-global-purge-transnational-repression-abductions-report-2023.pdf" TargetMode="External"/><Relationship Id="rId34" Type="http://schemas.openxmlformats.org/officeDocument/2006/relationships/hyperlink" Target="https://www.ihd.org.tr/wp-content/uploads/2022/06/OHAL-KHKlar%C4%B1-Raporu.pdf" TargetMode="External"/><Relationship Id="rId42" Type="http://schemas.openxmlformats.org/officeDocument/2006/relationships/hyperlink" Target="https://stockholmcf.org/press-freedom-in-turkey-2023-in-review/" TargetMode="External"/><Relationship Id="rId47" Type="http://schemas.openxmlformats.org/officeDocument/2006/relationships/hyperlink" Target="https://worldjusticeproject.org/rule-of-law-index/global" TargetMode="External"/><Relationship Id="rId50" Type="http://schemas.openxmlformats.org/officeDocument/2006/relationships/header" Target="header1.xml"/><Relationship Id="rId7" Type="http://schemas.openxmlformats.org/officeDocument/2006/relationships/hyperlink" Target="https://rm.coe.int/memorandum-on-freedom-of-expression-and-of-the-media-human-rights-defe/1680aebf3d" TargetMode="External"/><Relationship Id="rId2" Type="http://schemas.openxmlformats.org/officeDocument/2006/relationships/styles" Target="styles.xml"/><Relationship Id="rId16" Type="http://schemas.openxmlformats.org/officeDocument/2006/relationships/hyperlink" Target="https://freedomhouse.org/report/free-them-all/2024/visible-and-invisible-bars" TargetMode="External"/><Relationship Id="rId29" Type="http://schemas.openxmlformats.org/officeDocument/2006/relationships/hyperlink" Target="https://www.state.gov/reports/2022-country-reports-on-human-rights-practices/turkey/" TargetMode="External"/><Relationship Id="rId11" Type="http://schemas.openxmlformats.org/officeDocument/2006/relationships/hyperlink" Target="https://www.state.gov/reports/2022-country-reports-on-human-rights-practices/turkey/" TargetMode="External"/><Relationship Id="rId24" Type="http://schemas.openxmlformats.org/officeDocument/2006/relationships/hyperlink" Target="https://drive.google.com/file/d/1Ze1QP8OUYx19w0qgqZBwBwGIvxq0fP_S/view?usp=shar*ing" TargetMode="External"/><Relationship Id="rId32" Type="http://schemas.openxmlformats.org/officeDocument/2006/relationships/hyperlink" Target="https://cte.adalet.gov.tr/Resimler/Dokuman/istatistik/istatistik-4.pdf" TargetMode="External"/><Relationship Id="rId37" Type="http://schemas.openxmlformats.org/officeDocument/2006/relationships/image" Target="media/image2.png"/><Relationship Id="rId40" Type="http://schemas.openxmlformats.org/officeDocument/2006/relationships/hyperlink" Target="https://rsf.org/en/country-t%C3%BCrkiye" TargetMode="External"/><Relationship Id="rId45" Type="http://schemas.openxmlformats.org/officeDocument/2006/relationships/hyperlink" Target="https://www.state.gov/reports/2022-country-reports-on-human-rights-practices/turkey/"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state.gov/reports/2022-country-reports-on-human-rights-practices/turkey/" TargetMode="External"/><Relationship Id="rId19" Type="http://schemas.openxmlformats.org/officeDocument/2006/relationships/hyperlink" Target="https://kadincinayetlerinidurduracagiz.net/veriler/3089/we-will-stop-femicides-platform-2023-annual-report" TargetMode="External"/><Relationship Id="rId31" Type="http://schemas.openxmlformats.org/officeDocument/2006/relationships/hyperlink" Target="https://data.tuik.gov.tr/Bulten/Index?p=Ceza-Infaz-Kurumu-Istatistikleri-2020-37202" TargetMode="External"/><Relationship Id="rId44" Type="http://schemas.openxmlformats.org/officeDocument/2006/relationships/hyperlink" Target="https://stockholmcf.org/trustees-appointed-to-municipalities-upon-erdogans-instructions-interior-minister-say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ate.gov/reports/2022-country-reports-on-human-rights-practices/turkey/" TargetMode="External"/><Relationship Id="rId14" Type="http://schemas.openxmlformats.org/officeDocument/2006/relationships/hyperlink" Target="https://silencedturkey.org/wp-content/uploads/2021/02/Erdogans-Torture-Squads-1.pdf" TargetMode="External"/><Relationship Id="rId22" Type="http://schemas.openxmlformats.org/officeDocument/2006/relationships/hyperlink" Target="https://www.amnesty.org/en/location/europe-and-central-asia/turkey/report-turkey/" TargetMode="External"/><Relationship Id="rId27" Type="http://schemas.openxmlformats.org/officeDocument/2006/relationships/hyperlink" Target="https://platformpj.org/wp-content/uploads/Cancellation-of-Turkish-Passports.pdf" TargetMode="External"/><Relationship Id="rId30" Type="http://schemas.openxmlformats.org/officeDocument/2006/relationships/hyperlink" Target="http://www.apple.com" TargetMode="External"/><Relationship Id="rId35" Type="http://schemas.openxmlformats.org/officeDocument/2006/relationships/hyperlink" Target="https://rsf.org/en/country-t%C3%BCrkiye" TargetMode="External"/><Relationship Id="rId43" Type="http://schemas.openxmlformats.org/officeDocument/2006/relationships/hyperlink" Target="https://www.institude.org/report/persecutory-confiscation-amounting-to-crimes-against-humanity-case-of-the-gulen-group" TargetMode="External"/><Relationship Id="rId48" Type="http://schemas.openxmlformats.org/officeDocument/2006/relationships/hyperlink" Target="https://www.visionofhumanity.org/wp-content/uploads/2023/06/GPI-2023-Web.pdf" TargetMode="External"/><Relationship Id="rId8" Type="http://schemas.openxmlformats.org/officeDocument/2006/relationships/hyperlink" Target="https://www.state.gov/reports/2022-country-reports-on-human-rights-practices/turkey/"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ihd.org.tr/wp-content/uploads/2023/09/2022-y%C4%B1l%C4%B1-bilanc%CC%A7osu.pdf" TargetMode="External"/><Relationship Id="rId17" Type="http://schemas.openxmlformats.org/officeDocument/2006/relationships/hyperlink" Target="http://www.jstor.org/stable/40376129" TargetMode="External"/><Relationship Id="rId25" Type="http://schemas.openxmlformats.org/officeDocument/2006/relationships/hyperlink" Target="https://youtu.be/vnYrUqE7UqM?feature=shared" TargetMode="External"/><Relationship Id="rId33" Type="http://schemas.openxmlformats.org/officeDocument/2006/relationships/hyperlink" Target="https://silencedturkey.org/wp-content/uploads/2020/04/Captive-Mothers-and-Babies.pdf" TargetMode="External"/><Relationship Id="rId38" Type="http://schemas.openxmlformats.org/officeDocument/2006/relationships/hyperlink" Target="https://cpj-org.cdn.ampproject.org/c/s/cpj.org/2024/02/drop-in-jailed-turkish-journalists-belies-a-long-simmering-press-freedom-crisis/amp/" TargetMode="External"/><Relationship Id="rId46" Type="http://schemas.openxmlformats.org/officeDocument/2006/relationships/hyperlink" Target="https://rsf.org/en/country-t%C3%BCrkiye" TargetMode="External"/><Relationship Id="rId20" Type="http://schemas.openxmlformats.org/officeDocument/2006/relationships/hyperlink" Target="https://freedomhouse.org/report/transnational-repression/turkey" TargetMode="External"/><Relationship Id="rId41" Type="http://schemas.openxmlformats.org/officeDocument/2006/relationships/hyperlink" Target="https://static1.squarespace.com/static/615e9c03e618583383cc9786/t/64a680da1d3bca76310608f9/1688633574637/Q1+2023.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ilencedturkey.org/wp-content/uploads/2022/06/report-torture-vol2-en-web.pdf" TargetMode="External"/><Relationship Id="rId23" Type="http://schemas.openxmlformats.org/officeDocument/2006/relationships/hyperlink" Target="https://www.amnesty.org/en/location/europe-and-central-asia/turkey/report-turkey/" TargetMode="External"/><Relationship Id="rId28" Type="http://schemas.openxmlformats.org/officeDocument/2006/relationships/hyperlink" Target="https://drive.google.com/file/d/1Ze1QP8OUYx19w0qgqZBwBwGIvxq0fP_S/view" TargetMode="External"/><Relationship Id="rId36" Type="http://schemas.openxmlformats.org/officeDocument/2006/relationships/hyperlink" Target="https://cpj-org.cdn.ampproject.org/c/s/cpj.org/2024/02/drop-in-jailed-turkish-journalists-belies-a-long-simmering-press-freedom-crisis/amp/)" TargetMode="External"/><Relationship Id="rId49" Type="http://schemas.openxmlformats.org/officeDocument/2006/relationships/hyperlink" Target="https://v-dem.net/documents/43/v-dem_dr2024_lowre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5049</Words>
  <Characters>28780</Characters>
  <Application>Microsoft Office Word</Application>
  <DocSecurity>0</DocSecurity>
  <Lines>239</Lines>
  <Paragraphs>67</Paragraphs>
  <ScaleCrop>false</ScaleCrop>
  <Company/>
  <LinksUpToDate>false</LinksUpToDate>
  <CharactersWithSpaces>33762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hüzeyfe</cp:lastModifiedBy>
  <cp:revision>2</cp:revision>
  <dcterms:created xsi:type="dcterms:W3CDTF">2024-03-24T16:43:00Z</dcterms:created>
  <dcterms:modified xsi:type="dcterms:W3CDTF">2024-03-24T16:48:00Z</dcterms:modified>
</cp:coreProperties>
</file>